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27C5E" w14:textId="25C0DB43" w:rsidR="000A6248" w:rsidRDefault="007E59DC">
      <w:r w:rsidRPr="000A6248">
        <w:rPr>
          <w:rFonts w:ascii="Poppins Light" w:hAnsi="Poppins Light" w:cs="Poppins Light"/>
          <w:b/>
          <w:noProof/>
          <w:color w:val="294898" w:themeColor="text2"/>
          <w:sz w:val="30"/>
          <w:szCs w:val="30"/>
          <w:u w:val="single"/>
          <w:lang w:eastAsia="fr-FR"/>
        </w:rPr>
        <w:drawing>
          <wp:anchor distT="0" distB="0" distL="114300" distR="114300" simplePos="0" relativeHeight="251658240" behindDoc="0" locked="0" layoutInCell="1" allowOverlap="1" wp14:anchorId="376AF340" wp14:editId="599D6C72">
            <wp:simplePos x="0" y="0"/>
            <wp:positionH relativeFrom="margin">
              <wp:posOffset>1600200</wp:posOffset>
            </wp:positionH>
            <wp:positionV relativeFrom="margin">
              <wp:posOffset>-81915</wp:posOffset>
            </wp:positionV>
            <wp:extent cx="2558415" cy="1059180"/>
            <wp:effectExtent l="0" t="0" r="0" b="762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roxite¦ü.jpg"/>
                    <pic:cNvPicPr/>
                  </pic:nvPicPr>
                  <pic:blipFill>
                    <a:blip r:embed="rId10">
                      <a:extLst>
                        <a:ext uri="{28A0092B-C50C-407E-A947-70E740481C1C}">
                          <a14:useLocalDpi xmlns:a14="http://schemas.microsoft.com/office/drawing/2010/main" val="0"/>
                        </a:ext>
                      </a:extLst>
                    </a:blip>
                    <a:stretch>
                      <a:fillRect/>
                    </a:stretch>
                  </pic:blipFill>
                  <pic:spPr>
                    <a:xfrm>
                      <a:off x="0" y="0"/>
                      <a:ext cx="2558415" cy="1059180"/>
                    </a:xfrm>
                    <a:prstGeom prst="rect">
                      <a:avLst/>
                    </a:prstGeom>
                  </pic:spPr>
                </pic:pic>
              </a:graphicData>
            </a:graphic>
            <wp14:sizeRelH relativeFrom="margin">
              <wp14:pctWidth>0</wp14:pctWidth>
            </wp14:sizeRelH>
            <wp14:sizeRelV relativeFrom="margin">
              <wp14:pctHeight>0</wp14:pctHeight>
            </wp14:sizeRelV>
          </wp:anchor>
        </w:drawing>
      </w:r>
    </w:p>
    <w:p w14:paraId="3897A9DD" w14:textId="77777777" w:rsidR="00A408F4" w:rsidRDefault="00A408F4" w:rsidP="3EF9556C">
      <w:pPr>
        <w:jc w:val="center"/>
        <w:rPr>
          <w:rFonts w:ascii="Poppins Light" w:hAnsi="Poppins Light" w:cs="Poppins Light"/>
          <w:b/>
          <w:bCs/>
          <w:noProof/>
          <w:color w:val="294898" w:themeColor="text2"/>
          <w:sz w:val="30"/>
          <w:szCs w:val="30"/>
          <w:u w:val="single"/>
          <w:lang w:eastAsia="fr-FR"/>
        </w:rPr>
      </w:pPr>
    </w:p>
    <w:p w14:paraId="1A7098A1" w14:textId="77777777" w:rsidR="007E59DC" w:rsidRDefault="007E59DC" w:rsidP="3EF9556C">
      <w:pPr>
        <w:jc w:val="center"/>
        <w:rPr>
          <w:rFonts w:ascii="Poppins Light" w:hAnsi="Poppins Light" w:cs="Poppins Light"/>
          <w:b/>
          <w:bCs/>
          <w:noProof/>
          <w:color w:val="294898" w:themeColor="text2"/>
          <w:sz w:val="30"/>
          <w:szCs w:val="30"/>
          <w:u w:val="single"/>
          <w:lang w:eastAsia="fr-FR"/>
        </w:rPr>
      </w:pPr>
    </w:p>
    <w:p w14:paraId="4641A398" w14:textId="0D1F4D11" w:rsidR="00532DD9" w:rsidRPr="000A6248" w:rsidRDefault="00BC50B4" w:rsidP="00F1556E">
      <w:pPr>
        <w:jc w:val="center"/>
        <w:rPr>
          <w:rFonts w:ascii="Poppins Light" w:hAnsi="Poppins Light" w:cs="Poppins Light"/>
          <w:b/>
          <w:bCs/>
          <w:noProof/>
          <w:color w:val="294898" w:themeColor="text2"/>
          <w:sz w:val="30"/>
          <w:szCs w:val="30"/>
          <w:u w:val="single"/>
          <w:lang w:eastAsia="fr-FR"/>
        </w:rPr>
      </w:pPr>
      <w:r w:rsidRPr="001E2A04">
        <w:rPr>
          <w:rFonts w:ascii="Poppins Light" w:hAnsi="Poppins Light" w:cs="Poppins Light"/>
          <w:b/>
          <w:bCs/>
          <w:noProof/>
          <w:color w:val="294898" w:themeColor="text2"/>
          <w:sz w:val="30"/>
          <w:szCs w:val="30"/>
          <w:u w:val="single"/>
          <w:lang w:eastAsia="fr-FR"/>
        </w:rPr>
        <w:t xml:space="preserve">Poste : </w:t>
      </w:r>
      <w:r w:rsidR="00462B80" w:rsidRPr="001E2A04">
        <w:rPr>
          <w:rFonts w:ascii="Poppins Light" w:hAnsi="Poppins Light" w:cs="Poppins Light"/>
          <w:b/>
          <w:bCs/>
          <w:noProof/>
          <w:color w:val="294898" w:themeColor="text2"/>
          <w:sz w:val="30"/>
          <w:szCs w:val="30"/>
          <w:u w:val="single"/>
          <w:lang w:eastAsia="fr-FR"/>
        </w:rPr>
        <w:t xml:space="preserve">Responsable </w:t>
      </w:r>
      <w:r w:rsidR="00477E8C">
        <w:rPr>
          <w:rFonts w:ascii="Poppins Light" w:hAnsi="Poppins Light" w:cs="Poppins Light"/>
          <w:b/>
          <w:bCs/>
          <w:noProof/>
          <w:color w:val="294898" w:themeColor="text2"/>
          <w:sz w:val="30"/>
          <w:szCs w:val="30"/>
          <w:u w:val="single"/>
          <w:lang w:eastAsia="fr-FR"/>
        </w:rPr>
        <w:t>de parrainage</w:t>
      </w:r>
    </w:p>
    <w:p w14:paraId="29012974" w14:textId="77777777" w:rsidR="00324011" w:rsidRDefault="00324011" w:rsidP="00532DD9">
      <w:pPr>
        <w:shd w:val="clear" w:color="auto" w:fill="FFFFFF"/>
        <w:spacing w:after="100" w:afterAutospacing="1" w:line="240" w:lineRule="auto"/>
        <w:jc w:val="both"/>
        <w:rPr>
          <w:rFonts w:ascii="Poppins Light" w:eastAsia="Times New Roman" w:hAnsi="Poppins Light" w:cs="Poppins Light"/>
          <w:b/>
          <w:bCs/>
          <w:color w:val="294898" w:themeColor="text2"/>
          <w:sz w:val="18"/>
          <w:szCs w:val="18"/>
          <w:lang w:eastAsia="fr-FR"/>
        </w:rPr>
      </w:pPr>
    </w:p>
    <w:p w14:paraId="761E2700" w14:textId="77777777" w:rsidR="004D6A79" w:rsidRDefault="004D6A79" w:rsidP="00B95905">
      <w:pPr>
        <w:pStyle w:val="Titre1"/>
        <w:rPr>
          <w:rFonts w:eastAsia="Times New Roman"/>
          <w:b/>
          <w:bCs/>
          <w:lang w:eastAsia="fr-FR"/>
        </w:rPr>
      </w:pPr>
      <w:r w:rsidRPr="00B95905">
        <w:rPr>
          <w:rFonts w:eastAsia="Times New Roman"/>
          <w:b/>
          <w:bCs/>
          <w:lang w:eastAsia="fr-FR"/>
        </w:rPr>
        <w:t>Nous, c’est Proxité</w:t>
      </w:r>
      <w:r w:rsidRPr="00B95905">
        <w:rPr>
          <w:rFonts w:ascii="Times New Roman" w:eastAsia="Times New Roman" w:hAnsi="Times New Roman" w:cs="Times New Roman"/>
          <w:b/>
          <w:bCs/>
          <w:lang w:eastAsia="fr-FR"/>
        </w:rPr>
        <w:t> </w:t>
      </w:r>
      <w:r w:rsidRPr="00B95905">
        <w:rPr>
          <w:rFonts w:eastAsia="Times New Roman"/>
          <w:b/>
          <w:bCs/>
          <w:lang w:eastAsia="fr-FR"/>
        </w:rPr>
        <w:t>! </w:t>
      </w:r>
    </w:p>
    <w:p w14:paraId="33BEED3D" w14:textId="77777777" w:rsidR="00B95905" w:rsidRPr="00B95905" w:rsidRDefault="00B95905" w:rsidP="00B95905">
      <w:pPr>
        <w:rPr>
          <w:lang w:eastAsia="fr-FR"/>
        </w:rPr>
      </w:pPr>
    </w:p>
    <w:p w14:paraId="7DCB1F0F" w14:textId="77777777" w:rsidR="004D6A79" w:rsidRPr="004D6A79" w:rsidRDefault="004D6A79" w:rsidP="004D6A79">
      <w:pPr>
        <w:shd w:val="clear" w:color="auto" w:fill="FFFFFF"/>
        <w:spacing w:after="100" w:afterAutospacing="1" w:line="240" w:lineRule="auto"/>
        <w:jc w:val="both"/>
        <w:rPr>
          <w:rFonts w:ascii="Poppins Light" w:eastAsia="Times New Roman" w:hAnsi="Poppins Light" w:cs="Poppins Light"/>
          <w:sz w:val="18"/>
          <w:szCs w:val="18"/>
          <w:lang w:eastAsia="fr-FR"/>
        </w:rPr>
      </w:pPr>
      <w:r w:rsidRPr="004D6A79">
        <w:rPr>
          <w:rFonts w:ascii="Poppins Light" w:eastAsia="Times New Roman" w:hAnsi="Poppins Light" w:cs="Poppins Light"/>
          <w:sz w:val="18"/>
          <w:szCs w:val="18"/>
          <w:lang w:eastAsia="fr-FR"/>
        </w:rPr>
        <w:t>Notre ambition ? Permettre à des jeunes en difficulté de devenir acteurs de leur réussite scolaire et professionnelle, grâce au mentorat, et de conforter ainsi leur place dans la société. </w:t>
      </w:r>
    </w:p>
    <w:p w14:paraId="74739096" w14:textId="77777777" w:rsidR="004D6A79" w:rsidRPr="004D6A79" w:rsidRDefault="004D6A79" w:rsidP="004D6A79">
      <w:pPr>
        <w:shd w:val="clear" w:color="auto" w:fill="FFFFFF"/>
        <w:spacing w:after="100" w:afterAutospacing="1" w:line="240" w:lineRule="auto"/>
        <w:jc w:val="both"/>
        <w:rPr>
          <w:rFonts w:ascii="Poppins Light" w:eastAsia="Times New Roman" w:hAnsi="Poppins Light" w:cs="Poppins Light"/>
          <w:sz w:val="18"/>
          <w:szCs w:val="18"/>
          <w:lang w:eastAsia="fr-FR"/>
        </w:rPr>
      </w:pPr>
      <w:r w:rsidRPr="004D6A79">
        <w:rPr>
          <w:rFonts w:ascii="Poppins Light" w:eastAsia="Times New Roman" w:hAnsi="Poppins Light" w:cs="Poppins Light"/>
          <w:sz w:val="18"/>
          <w:szCs w:val="18"/>
          <w:lang w:eastAsia="fr-FR"/>
        </w:rPr>
        <w:t>Nous avons une conviction : que chaque jeune, quelle que soit son origine sociale ou géographique, peut atteindre ses objectifs s'il est informé, soutenu et outillé. C’est pourquoi, nous les mettons en relation avec des bénévoles actifs dans le monde du travail.  </w:t>
      </w:r>
    </w:p>
    <w:p w14:paraId="107EBA5D" w14:textId="77777777" w:rsidR="004D6A79" w:rsidRPr="004D6A79" w:rsidRDefault="004D6A79" w:rsidP="004D6A79">
      <w:pPr>
        <w:shd w:val="clear" w:color="auto" w:fill="FFFFFF"/>
        <w:spacing w:after="100" w:afterAutospacing="1" w:line="240" w:lineRule="auto"/>
        <w:jc w:val="both"/>
        <w:rPr>
          <w:rFonts w:ascii="Poppins Light" w:eastAsia="Times New Roman" w:hAnsi="Poppins Light" w:cs="Poppins Light"/>
          <w:sz w:val="18"/>
          <w:szCs w:val="18"/>
          <w:lang w:eastAsia="fr-FR"/>
        </w:rPr>
      </w:pPr>
      <w:r w:rsidRPr="004D6A79">
        <w:rPr>
          <w:rFonts w:ascii="Poppins Light" w:eastAsia="Times New Roman" w:hAnsi="Poppins Light" w:cs="Poppins Light"/>
          <w:sz w:val="18"/>
          <w:szCs w:val="18"/>
          <w:lang w:eastAsia="fr-FR"/>
        </w:rPr>
        <w:t>Nous croyons à une société où les inégalités sociales ne pèsent plus sur les trajectoires scolaires et professionnelles des jeunes. Cependant, il y a encore du boulot. C’est pourquoi nous cherchons des personnes investies pour nous accompagner dans cette formidable aventure qu'est le mentorat. Car en 20 ans, nous n’avons pas chômé. </w:t>
      </w:r>
    </w:p>
    <w:p w14:paraId="68C03C9A" w14:textId="77777777" w:rsidR="004D6A79" w:rsidRPr="004D6A79" w:rsidRDefault="004D6A79" w:rsidP="004D6A79">
      <w:pPr>
        <w:shd w:val="clear" w:color="auto" w:fill="FFFFFF"/>
        <w:spacing w:after="100" w:afterAutospacing="1" w:line="240" w:lineRule="auto"/>
        <w:jc w:val="both"/>
        <w:rPr>
          <w:rFonts w:ascii="Poppins Light" w:eastAsia="Times New Roman" w:hAnsi="Poppins Light" w:cs="Poppins Light"/>
          <w:sz w:val="18"/>
          <w:szCs w:val="18"/>
          <w:lang w:eastAsia="fr-FR"/>
        </w:rPr>
      </w:pPr>
      <w:r w:rsidRPr="004D6A79">
        <w:rPr>
          <w:rFonts w:ascii="Poppins Light" w:eastAsia="Times New Roman" w:hAnsi="Poppins Light" w:cs="Poppins Light"/>
          <w:sz w:val="18"/>
          <w:szCs w:val="18"/>
          <w:lang w:eastAsia="fr-FR"/>
        </w:rPr>
        <w:t>Depuis notre création à Saint-Denis en 2002, nous avons grandi : nous sommes désormais plus de 50 salariés présents dans une trentaine de villes en France et nous avons permis à plus de 7000 jeunes de réussir leur parcours scolaire, de choisir leur orientation et de trouver la formation, le stage, l’alternance ou le premier emploi qu’ils souhaitaient. </w:t>
      </w:r>
    </w:p>
    <w:p w14:paraId="1C297931" w14:textId="73F4C6E6" w:rsidR="00B95905" w:rsidRDefault="008F4F12" w:rsidP="00B95905">
      <w:pPr>
        <w:pStyle w:val="Titre1"/>
        <w:rPr>
          <w:rFonts w:eastAsia="Times New Roman"/>
          <w:b/>
          <w:bCs/>
          <w:lang w:eastAsia="fr-FR"/>
        </w:rPr>
      </w:pPr>
      <w:r w:rsidRPr="00B95905">
        <w:rPr>
          <w:rFonts w:eastAsia="Times New Roman"/>
          <w:b/>
          <w:bCs/>
          <w:lang w:eastAsia="fr-FR"/>
        </w:rPr>
        <w:t>Descriptif du poste </w:t>
      </w:r>
    </w:p>
    <w:p w14:paraId="7F05BC89" w14:textId="77777777" w:rsidR="00B95905" w:rsidRPr="00B95905" w:rsidRDefault="00B95905" w:rsidP="00B95905">
      <w:pPr>
        <w:rPr>
          <w:lang w:eastAsia="fr-FR"/>
        </w:rPr>
      </w:pPr>
    </w:p>
    <w:p w14:paraId="79480116" w14:textId="5EEC4432" w:rsidR="00BC50B4" w:rsidRPr="001E2A04" w:rsidRDefault="00BC50B4" w:rsidP="00532DD9">
      <w:pPr>
        <w:shd w:val="clear" w:color="auto" w:fill="FFFFFF"/>
        <w:spacing w:after="100" w:afterAutospacing="1" w:line="240" w:lineRule="auto"/>
        <w:jc w:val="both"/>
        <w:rPr>
          <w:rFonts w:ascii="Poppins Light" w:eastAsia="Times New Roman" w:hAnsi="Poppins Light" w:cs="Poppins Light"/>
          <w:b/>
          <w:bCs/>
          <w:color w:val="294898" w:themeColor="text2"/>
          <w:sz w:val="18"/>
          <w:szCs w:val="18"/>
          <w:lang w:eastAsia="fr-FR"/>
        </w:rPr>
      </w:pPr>
      <w:r w:rsidRPr="001E2A04">
        <w:rPr>
          <w:rFonts w:ascii="Poppins Light" w:eastAsia="Times New Roman" w:hAnsi="Poppins Light" w:cs="Poppins Light"/>
          <w:b/>
          <w:bCs/>
          <w:color w:val="294898" w:themeColor="text2"/>
          <w:sz w:val="18"/>
          <w:szCs w:val="18"/>
          <w:lang w:eastAsia="fr-FR"/>
        </w:rPr>
        <w:t>Mission principale</w:t>
      </w:r>
    </w:p>
    <w:p w14:paraId="7C18449A" w14:textId="6858F3D3" w:rsidR="009E467C" w:rsidRPr="009E467C" w:rsidRDefault="00BC50B4" w:rsidP="75008015">
      <w:pPr>
        <w:shd w:val="clear" w:color="auto" w:fill="FFFFFF" w:themeFill="background1"/>
        <w:spacing w:after="100" w:afterAutospacing="1" w:line="240" w:lineRule="auto"/>
        <w:jc w:val="both"/>
        <w:rPr>
          <w:rFonts w:ascii="Poppins Light" w:eastAsia="Times New Roman" w:hAnsi="Poppins Light" w:cs="Poppins Light"/>
          <w:sz w:val="18"/>
          <w:szCs w:val="18"/>
          <w:lang w:eastAsia="fr-FR"/>
        </w:rPr>
      </w:pPr>
      <w:r w:rsidRPr="75008015">
        <w:rPr>
          <w:rFonts w:ascii="Poppins Light" w:eastAsia="Times New Roman" w:hAnsi="Poppins Light" w:cs="Poppins Light"/>
          <w:color w:val="000000" w:themeColor="text1"/>
          <w:sz w:val="18"/>
          <w:szCs w:val="18"/>
          <w:lang w:eastAsia="fr-FR"/>
        </w:rPr>
        <w:t xml:space="preserve">Rattaché </w:t>
      </w:r>
      <w:r w:rsidR="002A6424">
        <w:rPr>
          <w:rFonts w:ascii="Poppins Light" w:eastAsia="Times New Roman" w:hAnsi="Poppins Light" w:cs="Poppins Light"/>
          <w:color w:val="000000" w:themeColor="text1"/>
          <w:sz w:val="18"/>
          <w:szCs w:val="18"/>
          <w:lang w:eastAsia="fr-FR"/>
        </w:rPr>
        <w:t>à la Responsable Territoriale</w:t>
      </w:r>
      <w:r w:rsidR="009969B0" w:rsidRPr="75008015">
        <w:rPr>
          <w:rFonts w:ascii="Poppins Light" w:eastAsia="Times New Roman" w:hAnsi="Poppins Light" w:cs="Poppins Light"/>
          <w:color w:val="000000" w:themeColor="text1"/>
          <w:sz w:val="18"/>
          <w:szCs w:val="18"/>
          <w:lang w:eastAsia="fr-FR"/>
        </w:rPr>
        <w:t>,</w:t>
      </w:r>
      <w:r w:rsidRPr="75008015">
        <w:rPr>
          <w:rFonts w:ascii="Poppins Light" w:eastAsia="Times New Roman" w:hAnsi="Poppins Light" w:cs="Poppins Light"/>
          <w:color w:val="000000" w:themeColor="text1"/>
          <w:sz w:val="18"/>
          <w:szCs w:val="18"/>
          <w:lang w:eastAsia="fr-FR"/>
        </w:rPr>
        <w:t xml:space="preserve"> le</w:t>
      </w:r>
      <w:r w:rsidR="002A6424">
        <w:rPr>
          <w:rFonts w:ascii="Poppins Light" w:eastAsia="Times New Roman" w:hAnsi="Poppins Light" w:cs="Poppins Light"/>
          <w:color w:val="000000" w:themeColor="text1"/>
          <w:sz w:val="18"/>
          <w:szCs w:val="18"/>
          <w:lang w:eastAsia="fr-FR"/>
        </w:rPr>
        <w:t>/la</w:t>
      </w:r>
      <w:r w:rsidRPr="75008015">
        <w:rPr>
          <w:rFonts w:ascii="Poppins Light" w:eastAsia="Times New Roman" w:hAnsi="Poppins Light" w:cs="Poppins Light"/>
          <w:color w:val="000000" w:themeColor="text1"/>
          <w:sz w:val="18"/>
          <w:szCs w:val="18"/>
          <w:lang w:eastAsia="fr-FR"/>
        </w:rPr>
        <w:t xml:space="preserve"> </w:t>
      </w:r>
      <w:r w:rsidR="001E2A04" w:rsidRPr="75008015">
        <w:rPr>
          <w:rFonts w:ascii="Poppins Light" w:eastAsia="Times New Roman" w:hAnsi="Poppins Light" w:cs="Poppins Light"/>
          <w:color w:val="000000" w:themeColor="text1"/>
          <w:sz w:val="18"/>
          <w:szCs w:val="18"/>
          <w:lang w:eastAsia="fr-FR"/>
        </w:rPr>
        <w:t xml:space="preserve">responsable </w:t>
      </w:r>
      <w:r w:rsidR="0F236FCE" w:rsidRPr="75008015">
        <w:rPr>
          <w:rFonts w:ascii="Poppins Light" w:eastAsia="Times New Roman" w:hAnsi="Poppins Light" w:cs="Poppins Light"/>
          <w:color w:val="000000" w:themeColor="text1"/>
          <w:sz w:val="18"/>
          <w:szCs w:val="18"/>
          <w:lang w:eastAsia="fr-FR"/>
        </w:rPr>
        <w:t xml:space="preserve">de parrainage </w:t>
      </w:r>
      <w:r w:rsidR="00F64CE4" w:rsidRPr="75008015">
        <w:rPr>
          <w:rFonts w:ascii="Poppins Light" w:eastAsia="Times New Roman" w:hAnsi="Poppins Light" w:cs="Poppins Light"/>
          <w:color w:val="000000" w:themeColor="text1"/>
          <w:sz w:val="18"/>
          <w:szCs w:val="18"/>
          <w:lang w:eastAsia="fr-FR"/>
        </w:rPr>
        <w:t xml:space="preserve">accompagne, déploie et anime les projets </w:t>
      </w:r>
      <w:r w:rsidR="00CF011C" w:rsidRPr="75008015">
        <w:rPr>
          <w:rFonts w:ascii="Poppins Light" w:eastAsia="Times New Roman" w:hAnsi="Poppins Light" w:cs="Poppins Light"/>
          <w:color w:val="000000" w:themeColor="text1"/>
          <w:sz w:val="18"/>
          <w:szCs w:val="18"/>
          <w:lang w:eastAsia="fr-FR"/>
        </w:rPr>
        <w:t>de parrainage, dont il</w:t>
      </w:r>
      <w:r w:rsidR="002A6424">
        <w:rPr>
          <w:rFonts w:ascii="Poppins Light" w:eastAsia="Times New Roman" w:hAnsi="Poppins Light" w:cs="Poppins Light"/>
          <w:color w:val="000000" w:themeColor="text1"/>
          <w:sz w:val="18"/>
          <w:szCs w:val="18"/>
          <w:lang w:eastAsia="fr-FR"/>
        </w:rPr>
        <w:t>/elle</w:t>
      </w:r>
      <w:r w:rsidR="00CF011C" w:rsidRPr="75008015">
        <w:rPr>
          <w:rFonts w:ascii="Poppins Light" w:eastAsia="Times New Roman" w:hAnsi="Poppins Light" w:cs="Poppins Light"/>
          <w:color w:val="000000" w:themeColor="text1"/>
          <w:sz w:val="18"/>
          <w:szCs w:val="18"/>
          <w:lang w:eastAsia="fr-FR"/>
        </w:rPr>
        <w:t xml:space="preserve"> </w:t>
      </w:r>
      <w:r w:rsidR="00CF011C" w:rsidRPr="75008015">
        <w:rPr>
          <w:rFonts w:ascii="Poppins Light" w:eastAsia="Times New Roman" w:hAnsi="Poppins Light" w:cs="Poppins Light"/>
          <w:sz w:val="18"/>
          <w:szCs w:val="18"/>
          <w:lang w:eastAsia="fr-FR"/>
        </w:rPr>
        <w:t>assure et coordonne la mise en œuvre opérationnelle et la cohérence méthodologique, en lien avec l’équipe locale.</w:t>
      </w:r>
    </w:p>
    <w:p w14:paraId="5DF62ECF" w14:textId="2CC7C372" w:rsidR="00CF011C" w:rsidRPr="00EF6911" w:rsidRDefault="00EF6911" w:rsidP="00A7135E">
      <w:pPr>
        <w:spacing w:after="100" w:afterAutospacing="1" w:line="240" w:lineRule="auto"/>
        <w:jc w:val="both"/>
        <w:rPr>
          <w:rFonts w:ascii="Poppins Light" w:eastAsia="Times New Roman" w:hAnsi="Poppins Light" w:cs="Poppins Light"/>
          <w:b/>
          <w:bCs/>
          <w:color w:val="294898" w:themeColor="text2"/>
          <w:sz w:val="18"/>
          <w:szCs w:val="18"/>
          <w:u w:val="single"/>
          <w:lang w:eastAsia="fr-FR"/>
        </w:rPr>
      </w:pPr>
      <w:r w:rsidRPr="00EF6911">
        <w:rPr>
          <w:rFonts w:ascii="Poppins Light" w:eastAsia="Times New Roman" w:hAnsi="Poppins Light" w:cs="Poppins Light"/>
          <w:b/>
          <w:bCs/>
          <w:color w:val="294898" w:themeColor="text2"/>
          <w:sz w:val="18"/>
          <w:szCs w:val="18"/>
          <w:u w:val="single"/>
          <w:lang w:eastAsia="fr-FR"/>
        </w:rPr>
        <w:t>Descriptif des missions</w:t>
      </w:r>
    </w:p>
    <w:p w14:paraId="7319B80F" w14:textId="4F9D3B3B" w:rsidR="00A7135E" w:rsidRPr="008E31C4" w:rsidRDefault="00A7135E" w:rsidP="00A7135E">
      <w:pPr>
        <w:spacing w:after="100" w:afterAutospacing="1" w:line="240" w:lineRule="auto"/>
        <w:jc w:val="both"/>
        <w:rPr>
          <w:rFonts w:ascii="Poppins Light" w:eastAsia="Times New Roman" w:hAnsi="Poppins Light" w:cs="Poppins Light"/>
          <w:b/>
          <w:bCs/>
          <w:color w:val="294898" w:themeColor="text2"/>
          <w:sz w:val="18"/>
          <w:szCs w:val="18"/>
          <w:lang w:eastAsia="fr-FR"/>
        </w:rPr>
      </w:pPr>
      <w:r>
        <w:rPr>
          <w:rFonts w:ascii="Poppins Light" w:eastAsia="Times New Roman" w:hAnsi="Poppins Light" w:cs="Poppins Light"/>
          <w:b/>
          <w:bCs/>
          <w:color w:val="294898" w:themeColor="text2"/>
          <w:sz w:val="18"/>
          <w:szCs w:val="18"/>
          <w:lang w:eastAsia="fr-FR"/>
        </w:rPr>
        <w:t xml:space="preserve">Déploiement de projets de parrainage </w:t>
      </w:r>
    </w:p>
    <w:p w14:paraId="3CB71FAB" w14:textId="2EA5185D" w:rsidR="00A7135E" w:rsidRDefault="00A7135E" w:rsidP="00FD417E">
      <w:pPr>
        <w:pStyle w:val="Paragraphedeliste"/>
        <w:numPr>
          <w:ilvl w:val="0"/>
          <w:numId w:val="2"/>
        </w:numPr>
        <w:spacing w:after="100" w:afterAutospacing="1" w:line="240" w:lineRule="auto"/>
        <w:jc w:val="both"/>
        <w:rPr>
          <w:rFonts w:ascii="Poppins Light" w:eastAsia="Times New Roman" w:hAnsi="Poppins Light" w:cs="Poppins Light"/>
          <w:color w:val="000000" w:themeColor="text1"/>
          <w:sz w:val="18"/>
          <w:szCs w:val="18"/>
          <w:lang w:eastAsia="fr-FR"/>
        </w:rPr>
      </w:pPr>
      <w:r>
        <w:rPr>
          <w:rFonts w:ascii="Poppins Light" w:eastAsia="Times New Roman" w:hAnsi="Poppins Light" w:cs="Poppins Light"/>
          <w:color w:val="000000" w:themeColor="text1"/>
          <w:sz w:val="18"/>
          <w:szCs w:val="18"/>
          <w:lang w:eastAsia="fr-FR"/>
        </w:rPr>
        <w:t xml:space="preserve">Recruter et inscrire les jeunes et les bénévoles, réaliser le </w:t>
      </w:r>
      <w:proofErr w:type="spellStart"/>
      <w:r>
        <w:rPr>
          <w:rFonts w:ascii="Poppins Light" w:eastAsia="Times New Roman" w:hAnsi="Poppins Light" w:cs="Poppins Light"/>
          <w:color w:val="000000" w:themeColor="text1"/>
          <w:sz w:val="18"/>
          <w:szCs w:val="18"/>
          <w:lang w:eastAsia="fr-FR"/>
        </w:rPr>
        <w:t>matching</w:t>
      </w:r>
      <w:proofErr w:type="spellEnd"/>
      <w:r>
        <w:rPr>
          <w:rFonts w:ascii="Poppins Light" w:eastAsia="Times New Roman" w:hAnsi="Poppins Light" w:cs="Poppins Light"/>
          <w:color w:val="000000" w:themeColor="text1"/>
          <w:sz w:val="18"/>
          <w:szCs w:val="18"/>
          <w:lang w:eastAsia="fr-FR"/>
        </w:rPr>
        <w:t xml:space="preserve"> de binômes.</w:t>
      </w:r>
    </w:p>
    <w:p w14:paraId="5838C6DB" w14:textId="4DC693D6" w:rsidR="00A7135E" w:rsidRDefault="00C759D3" w:rsidP="00FD417E">
      <w:pPr>
        <w:pStyle w:val="Paragraphedeliste"/>
        <w:numPr>
          <w:ilvl w:val="0"/>
          <w:numId w:val="2"/>
        </w:numPr>
        <w:spacing w:after="100" w:afterAutospacing="1" w:line="240" w:lineRule="auto"/>
        <w:jc w:val="both"/>
        <w:rPr>
          <w:rFonts w:ascii="Poppins Light" w:eastAsia="Times New Roman" w:hAnsi="Poppins Light" w:cs="Poppins Light"/>
          <w:color w:val="000000" w:themeColor="text1"/>
          <w:sz w:val="18"/>
          <w:szCs w:val="18"/>
          <w:lang w:eastAsia="fr-FR"/>
        </w:rPr>
      </w:pPr>
      <w:r>
        <w:rPr>
          <w:rFonts w:ascii="Poppins Light" w:eastAsia="Times New Roman" w:hAnsi="Poppins Light" w:cs="Poppins Light"/>
          <w:color w:val="000000" w:themeColor="text1"/>
          <w:sz w:val="18"/>
          <w:szCs w:val="18"/>
          <w:lang w:eastAsia="fr-FR"/>
        </w:rPr>
        <w:t>A</w:t>
      </w:r>
      <w:r w:rsidR="00A7135E">
        <w:rPr>
          <w:rFonts w:ascii="Poppins Light" w:eastAsia="Times New Roman" w:hAnsi="Poppins Light" w:cs="Poppins Light"/>
          <w:color w:val="000000" w:themeColor="text1"/>
          <w:sz w:val="18"/>
          <w:szCs w:val="18"/>
          <w:lang w:eastAsia="fr-FR"/>
        </w:rPr>
        <w:t>ccompagner les binômes : formation des bénévoles, mise à disposition de ressources pédagogiques adaptées</w:t>
      </w:r>
      <w:r>
        <w:rPr>
          <w:rFonts w:ascii="Poppins Light" w:eastAsia="Times New Roman" w:hAnsi="Poppins Light" w:cs="Poppins Light"/>
          <w:color w:val="000000" w:themeColor="text1"/>
          <w:sz w:val="18"/>
          <w:szCs w:val="18"/>
          <w:lang w:eastAsia="fr-FR"/>
        </w:rPr>
        <w:t>.</w:t>
      </w:r>
    </w:p>
    <w:p w14:paraId="7C5F9FF7" w14:textId="50BBDA2F" w:rsidR="00C759D3" w:rsidRDefault="00C759D3" w:rsidP="00FD417E">
      <w:pPr>
        <w:pStyle w:val="Paragraphedeliste"/>
        <w:numPr>
          <w:ilvl w:val="0"/>
          <w:numId w:val="2"/>
        </w:numPr>
        <w:spacing w:after="100" w:afterAutospacing="1" w:line="240" w:lineRule="auto"/>
        <w:jc w:val="both"/>
        <w:rPr>
          <w:rFonts w:ascii="Poppins Light" w:eastAsia="Times New Roman" w:hAnsi="Poppins Light" w:cs="Poppins Light"/>
          <w:color w:val="000000" w:themeColor="text1"/>
          <w:sz w:val="18"/>
          <w:szCs w:val="18"/>
          <w:lang w:eastAsia="fr-FR"/>
        </w:rPr>
      </w:pPr>
      <w:r>
        <w:rPr>
          <w:rFonts w:ascii="Poppins Light" w:eastAsia="Times New Roman" w:hAnsi="Poppins Light" w:cs="Poppins Light"/>
          <w:color w:val="000000" w:themeColor="text1"/>
          <w:sz w:val="18"/>
          <w:szCs w:val="18"/>
          <w:lang w:eastAsia="fr-FR"/>
        </w:rPr>
        <w:t xml:space="preserve">Suivre les binômes : </w:t>
      </w:r>
      <w:r w:rsidR="000B3CC1">
        <w:rPr>
          <w:rFonts w:ascii="Poppins Light" w:eastAsia="Times New Roman" w:hAnsi="Poppins Light" w:cs="Poppins Light"/>
          <w:color w:val="000000" w:themeColor="text1"/>
          <w:sz w:val="18"/>
          <w:szCs w:val="18"/>
          <w:lang w:eastAsia="fr-FR"/>
        </w:rPr>
        <w:t>organisation des points de suivi avec les jeunes, les familles, les bénévoles, organisation des bilans en particulier en cas d’arrêt en cours d’accompagnement.</w:t>
      </w:r>
    </w:p>
    <w:p w14:paraId="2B583C9A" w14:textId="52D9AB77" w:rsidR="00A7135E" w:rsidRDefault="000B3CC1" w:rsidP="00FD417E">
      <w:pPr>
        <w:pStyle w:val="Paragraphedeliste"/>
        <w:numPr>
          <w:ilvl w:val="0"/>
          <w:numId w:val="2"/>
        </w:numPr>
        <w:spacing w:after="100" w:afterAutospacing="1" w:line="240" w:lineRule="auto"/>
        <w:jc w:val="both"/>
        <w:rPr>
          <w:rFonts w:ascii="Poppins Light" w:eastAsia="Times New Roman" w:hAnsi="Poppins Light" w:cs="Poppins Light"/>
          <w:color w:val="000000" w:themeColor="text1"/>
          <w:sz w:val="18"/>
          <w:szCs w:val="18"/>
          <w:lang w:eastAsia="fr-FR"/>
        </w:rPr>
      </w:pPr>
      <w:r>
        <w:rPr>
          <w:rFonts w:ascii="Poppins Light" w:eastAsia="Times New Roman" w:hAnsi="Poppins Light" w:cs="Poppins Light"/>
          <w:color w:val="000000" w:themeColor="text1"/>
          <w:sz w:val="18"/>
          <w:szCs w:val="18"/>
          <w:lang w:eastAsia="fr-FR"/>
        </w:rPr>
        <w:t>Participer aux évaluations d’impact et de satisfaction : diffusion des questionnaires</w:t>
      </w:r>
      <w:r w:rsidR="00FC227D">
        <w:rPr>
          <w:rFonts w:ascii="Poppins Light" w:eastAsia="Times New Roman" w:hAnsi="Poppins Light" w:cs="Poppins Light"/>
          <w:color w:val="000000" w:themeColor="text1"/>
          <w:sz w:val="18"/>
          <w:szCs w:val="18"/>
          <w:lang w:eastAsia="fr-FR"/>
        </w:rPr>
        <w:t xml:space="preserve"> de bilan ou de mesure d’impact</w:t>
      </w:r>
      <w:r>
        <w:rPr>
          <w:rFonts w:ascii="Poppins Light" w:eastAsia="Times New Roman" w:hAnsi="Poppins Light" w:cs="Poppins Light"/>
          <w:color w:val="000000" w:themeColor="text1"/>
          <w:sz w:val="18"/>
          <w:szCs w:val="18"/>
          <w:lang w:eastAsia="fr-FR"/>
        </w:rPr>
        <w:t xml:space="preserve">, </w:t>
      </w:r>
      <w:r w:rsidR="00FC227D">
        <w:rPr>
          <w:rFonts w:ascii="Poppins Light" w:eastAsia="Times New Roman" w:hAnsi="Poppins Light" w:cs="Poppins Light"/>
          <w:color w:val="000000" w:themeColor="text1"/>
          <w:sz w:val="18"/>
          <w:szCs w:val="18"/>
          <w:lang w:eastAsia="fr-FR"/>
        </w:rPr>
        <w:t>relances, analyse des résultats locaux</w:t>
      </w:r>
      <w:r w:rsidR="00076028">
        <w:rPr>
          <w:rFonts w:ascii="Poppins Light" w:eastAsia="Times New Roman" w:hAnsi="Poppins Light" w:cs="Poppins Light"/>
          <w:color w:val="000000" w:themeColor="text1"/>
          <w:sz w:val="18"/>
          <w:szCs w:val="18"/>
          <w:lang w:eastAsia="fr-FR"/>
        </w:rPr>
        <w:t xml:space="preserve"> </w:t>
      </w:r>
    </w:p>
    <w:p w14:paraId="394D504C" w14:textId="658D6BE9" w:rsidR="00FC227D" w:rsidRDefault="00AA5D21" w:rsidP="00FD417E">
      <w:pPr>
        <w:pStyle w:val="Paragraphedeliste"/>
        <w:numPr>
          <w:ilvl w:val="0"/>
          <w:numId w:val="2"/>
        </w:numPr>
        <w:spacing w:after="100" w:afterAutospacing="1" w:line="240" w:lineRule="auto"/>
        <w:jc w:val="both"/>
        <w:rPr>
          <w:rFonts w:ascii="Poppins Light" w:eastAsia="Times New Roman" w:hAnsi="Poppins Light" w:cs="Poppins Light"/>
          <w:color w:val="000000" w:themeColor="text1"/>
          <w:sz w:val="18"/>
          <w:szCs w:val="18"/>
          <w:lang w:eastAsia="fr-FR"/>
        </w:rPr>
      </w:pPr>
      <w:r>
        <w:rPr>
          <w:rFonts w:ascii="Poppins Light" w:eastAsia="Times New Roman" w:hAnsi="Poppins Light" w:cs="Poppins Light"/>
          <w:color w:val="000000" w:themeColor="text1"/>
          <w:sz w:val="18"/>
          <w:szCs w:val="18"/>
          <w:lang w:eastAsia="fr-FR"/>
        </w:rPr>
        <w:lastRenderedPageBreak/>
        <w:t>Mettre à jour au fil de l’eau dans le CRM (Salesforce) les données qualitatives et quantitatives sur les binômes.</w:t>
      </w:r>
    </w:p>
    <w:p w14:paraId="47606623" w14:textId="627A0969" w:rsidR="00C84F09" w:rsidRPr="00CA60AE" w:rsidRDefault="00C84F09" w:rsidP="00C46905">
      <w:pPr>
        <w:shd w:val="clear" w:color="auto" w:fill="FFFFFF"/>
        <w:spacing w:after="100" w:afterAutospacing="1" w:line="240" w:lineRule="auto"/>
        <w:jc w:val="both"/>
        <w:rPr>
          <w:rFonts w:ascii="Poppins Light" w:eastAsia="Times New Roman" w:hAnsi="Poppins Light" w:cs="Poppins Light"/>
          <w:b/>
          <w:bCs/>
          <w:color w:val="294898" w:themeColor="text2"/>
          <w:sz w:val="18"/>
          <w:szCs w:val="18"/>
          <w:lang w:eastAsia="fr-FR"/>
        </w:rPr>
      </w:pPr>
      <w:r w:rsidRPr="00CA60AE">
        <w:rPr>
          <w:rFonts w:ascii="Poppins Light" w:eastAsia="Times New Roman" w:hAnsi="Poppins Light" w:cs="Poppins Light"/>
          <w:b/>
          <w:bCs/>
          <w:color w:val="294898" w:themeColor="text2"/>
          <w:sz w:val="18"/>
          <w:szCs w:val="18"/>
          <w:lang w:eastAsia="fr-FR"/>
        </w:rPr>
        <w:t>Coordination des temps collectifs et des formations à destination des jeunes et des bénévoles</w:t>
      </w:r>
    </w:p>
    <w:p w14:paraId="292A1CC5" w14:textId="4AAA1420" w:rsidR="00C84F09" w:rsidRPr="00CA60AE" w:rsidRDefault="00C84F09" w:rsidP="00FD417E">
      <w:pPr>
        <w:pStyle w:val="Paragraphedeliste"/>
        <w:numPr>
          <w:ilvl w:val="0"/>
          <w:numId w:val="3"/>
        </w:numPr>
        <w:spacing w:after="0" w:line="240" w:lineRule="auto"/>
        <w:ind w:right="971"/>
        <w:rPr>
          <w:rFonts w:ascii="Poppins Light" w:hAnsi="Poppins Light" w:cs="Poppins Light"/>
          <w:sz w:val="18"/>
          <w:szCs w:val="18"/>
        </w:rPr>
      </w:pPr>
      <w:r w:rsidRPr="75008015">
        <w:rPr>
          <w:rFonts w:ascii="Poppins Light" w:hAnsi="Poppins Light" w:cs="Poppins Light"/>
          <w:sz w:val="18"/>
          <w:szCs w:val="18"/>
        </w:rPr>
        <w:t>Elaborer le calendrier annuel de son antenne et participer à la construction du</w:t>
      </w:r>
      <w:r w:rsidR="354A9A59" w:rsidRPr="75008015">
        <w:rPr>
          <w:rFonts w:ascii="Poppins Light" w:hAnsi="Poppins Light" w:cs="Poppins Light"/>
          <w:sz w:val="18"/>
          <w:szCs w:val="18"/>
        </w:rPr>
        <w:t xml:space="preserve"> </w:t>
      </w:r>
      <w:r w:rsidRPr="75008015">
        <w:rPr>
          <w:rFonts w:ascii="Poppins Light" w:hAnsi="Poppins Light" w:cs="Poppins Light"/>
          <w:sz w:val="18"/>
          <w:szCs w:val="18"/>
        </w:rPr>
        <w:t xml:space="preserve">calendrier annuel du territoire. </w:t>
      </w:r>
    </w:p>
    <w:p w14:paraId="4F9E7C0B" w14:textId="77777777" w:rsidR="00C84F09" w:rsidRPr="00CA60AE" w:rsidRDefault="00C84F09" w:rsidP="00FD417E">
      <w:pPr>
        <w:pStyle w:val="Paragraphedeliste"/>
        <w:numPr>
          <w:ilvl w:val="0"/>
          <w:numId w:val="3"/>
        </w:numPr>
        <w:spacing w:after="0" w:line="240" w:lineRule="auto"/>
        <w:ind w:right="971"/>
        <w:rPr>
          <w:rFonts w:ascii="Poppins Light" w:hAnsi="Poppins Light" w:cs="Poppins Light"/>
          <w:sz w:val="18"/>
          <w:szCs w:val="18"/>
        </w:rPr>
      </w:pPr>
      <w:r w:rsidRPr="00CA60AE">
        <w:rPr>
          <w:rFonts w:ascii="Poppins Light" w:hAnsi="Poppins Light" w:cs="Poppins Light"/>
          <w:sz w:val="18"/>
          <w:szCs w:val="18"/>
        </w:rPr>
        <w:t xml:space="preserve">Organiser des temps collectifs à destination des jeunes et des bénévoles en fonction des besoins identifiés. </w:t>
      </w:r>
    </w:p>
    <w:p w14:paraId="727C0DA6" w14:textId="048A2B91" w:rsidR="00C84F09" w:rsidRDefault="00C84F09" w:rsidP="00A4581D">
      <w:pPr>
        <w:pStyle w:val="Paragraphedeliste"/>
        <w:numPr>
          <w:ilvl w:val="0"/>
          <w:numId w:val="3"/>
        </w:numPr>
        <w:spacing w:after="0" w:line="240" w:lineRule="auto"/>
        <w:ind w:right="971"/>
        <w:rPr>
          <w:rFonts w:ascii="Poppins Light" w:hAnsi="Poppins Light" w:cs="Poppins Light"/>
          <w:sz w:val="18"/>
          <w:szCs w:val="18"/>
        </w:rPr>
      </w:pPr>
      <w:r w:rsidRPr="00CA60AE">
        <w:rPr>
          <w:rFonts w:ascii="Poppins Light" w:hAnsi="Poppins Light" w:cs="Poppins Light"/>
          <w:sz w:val="18"/>
          <w:szCs w:val="18"/>
        </w:rPr>
        <w:t>Animer des temps de formation et d’échange pour les bénévoles.</w:t>
      </w:r>
    </w:p>
    <w:p w14:paraId="3B3FF60A" w14:textId="77777777" w:rsidR="00A4581D" w:rsidRPr="00A4581D" w:rsidRDefault="00A4581D" w:rsidP="00A4581D">
      <w:pPr>
        <w:pStyle w:val="Paragraphedeliste"/>
        <w:spacing w:after="0" w:line="240" w:lineRule="auto"/>
        <w:ind w:left="828" w:right="971"/>
        <w:rPr>
          <w:rFonts w:ascii="Poppins Light" w:hAnsi="Poppins Light" w:cs="Poppins Light"/>
          <w:sz w:val="18"/>
          <w:szCs w:val="18"/>
        </w:rPr>
      </w:pPr>
    </w:p>
    <w:p w14:paraId="3D4FA87F" w14:textId="02AACE5A" w:rsidR="00CD114B" w:rsidRPr="00CD114B" w:rsidRDefault="00CA60AE" w:rsidP="00C46905">
      <w:pPr>
        <w:shd w:val="clear" w:color="auto" w:fill="FFFFFF"/>
        <w:spacing w:after="100" w:afterAutospacing="1" w:line="240" w:lineRule="auto"/>
        <w:jc w:val="both"/>
        <w:rPr>
          <w:rFonts w:ascii="Poppins Light" w:eastAsia="Times New Roman" w:hAnsi="Poppins Light" w:cs="Poppins Light"/>
          <w:b/>
          <w:bCs/>
          <w:color w:val="294898" w:themeColor="text2"/>
          <w:sz w:val="18"/>
          <w:szCs w:val="18"/>
          <w:lang w:eastAsia="fr-FR"/>
        </w:rPr>
      </w:pPr>
      <w:r>
        <w:rPr>
          <w:rFonts w:ascii="Poppins Light" w:eastAsia="Times New Roman" w:hAnsi="Poppins Light" w:cs="Poppins Light"/>
          <w:b/>
          <w:bCs/>
          <w:color w:val="294898" w:themeColor="text2"/>
          <w:sz w:val="18"/>
          <w:szCs w:val="18"/>
          <w:lang w:eastAsia="fr-FR"/>
        </w:rPr>
        <w:t>Contribution à l’animation partenariale</w:t>
      </w:r>
    </w:p>
    <w:p w14:paraId="171986DE" w14:textId="0E9DC8D4" w:rsidR="00CD114B" w:rsidRPr="00CD114B" w:rsidRDefault="003C2755" w:rsidP="00FD417E">
      <w:pPr>
        <w:pStyle w:val="Paragraphedeliste"/>
        <w:numPr>
          <w:ilvl w:val="0"/>
          <w:numId w:val="4"/>
        </w:numPr>
        <w:shd w:val="clear" w:color="auto" w:fill="FFFFFF"/>
        <w:spacing w:after="100" w:afterAutospacing="1" w:line="240" w:lineRule="auto"/>
        <w:jc w:val="both"/>
        <w:rPr>
          <w:rStyle w:val="eop"/>
          <w:rFonts w:ascii="Poppins Light" w:eastAsia="Times New Roman" w:hAnsi="Poppins Light" w:cs="Poppins Light"/>
          <w:b/>
          <w:bCs/>
          <w:sz w:val="18"/>
          <w:szCs w:val="18"/>
          <w:lang w:eastAsia="fr-FR"/>
        </w:rPr>
      </w:pPr>
      <w:r>
        <w:rPr>
          <w:rStyle w:val="normaltextrun"/>
          <w:rFonts w:ascii="Poppins Light" w:hAnsi="Poppins Light" w:cs="Poppins Light"/>
          <w:sz w:val="18"/>
          <w:szCs w:val="18"/>
        </w:rPr>
        <w:t>Suivre et contribuer au développement</w:t>
      </w:r>
      <w:r w:rsidR="00CD114B" w:rsidRPr="00CD114B">
        <w:rPr>
          <w:rStyle w:val="normaltextrun"/>
          <w:rFonts w:ascii="Poppins Light" w:hAnsi="Poppins Light" w:cs="Poppins Light"/>
          <w:sz w:val="18"/>
          <w:szCs w:val="18"/>
        </w:rPr>
        <w:t xml:space="preserve"> de partenariats opérationnels avec les prescripteurs et les acteurs socio-éducatifs de son périmètre (</w:t>
      </w:r>
      <w:r>
        <w:rPr>
          <w:rStyle w:val="normaltextrun"/>
          <w:rFonts w:ascii="Poppins Light" w:hAnsi="Poppins Light" w:cs="Poppins Light"/>
          <w:sz w:val="18"/>
          <w:szCs w:val="18"/>
        </w:rPr>
        <w:t>appels à jeunes</w:t>
      </w:r>
      <w:r w:rsidR="00CD114B" w:rsidRPr="00CD114B">
        <w:rPr>
          <w:rStyle w:val="normaltextrun"/>
          <w:rFonts w:ascii="Poppins Light" w:hAnsi="Poppins Light" w:cs="Poppins Light"/>
          <w:sz w:val="18"/>
          <w:szCs w:val="18"/>
        </w:rPr>
        <w:t>, bilans, animation événementielle)</w:t>
      </w:r>
      <w:r w:rsidR="00CD114B" w:rsidRPr="009E467C">
        <w:rPr>
          <w:rStyle w:val="eop"/>
          <w:rFonts w:ascii="Times New Roman" w:hAnsi="Times New Roman" w:cs="Times New Roman"/>
          <w:sz w:val="18"/>
          <w:szCs w:val="18"/>
        </w:rPr>
        <w:t>​</w:t>
      </w:r>
      <w:r w:rsidR="00902705" w:rsidRPr="009E467C">
        <w:rPr>
          <w:rStyle w:val="eop"/>
          <w:rFonts w:ascii="Times New Roman" w:hAnsi="Times New Roman" w:cs="Times New Roman"/>
          <w:sz w:val="18"/>
          <w:szCs w:val="18"/>
        </w:rPr>
        <w:t>.</w:t>
      </w:r>
    </w:p>
    <w:p w14:paraId="4957B7CF" w14:textId="562E37CB" w:rsidR="00CD114B" w:rsidRPr="00CD114B" w:rsidRDefault="00CD114B" w:rsidP="00FD417E">
      <w:pPr>
        <w:pStyle w:val="Paragraphedeliste"/>
        <w:numPr>
          <w:ilvl w:val="0"/>
          <w:numId w:val="4"/>
        </w:numPr>
        <w:shd w:val="clear" w:color="auto" w:fill="FFFFFF"/>
        <w:spacing w:after="100" w:afterAutospacing="1" w:line="240" w:lineRule="auto"/>
        <w:jc w:val="both"/>
        <w:rPr>
          <w:rStyle w:val="eop"/>
          <w:rFonts w:ascii="Poppins Light" w:eastAsia="Times New Roman" w:hAnsi="Poppins Light" w:cs="Poppins Light"/>
          <w:b/>
          <w:bCs/>
          <w:sz w:val="18"/>
          <w:szCs w:val="18"/>
          <w:lang w:eastAsia="fr-FR"/>
        </w:rPr>
      </w:pPr>
      <w:r w:rsidRPr="00CD114B">
        <w:rPr>
          <w:rStyle w:val="normaltextrun"/>
          <w:rFonts w:ascii="Poppins Light" w:hAnsi="Poppins Light" w:cs="Poppins Light"/>
          <w:sz w:val="18"/>
          <w:szCs w:val="18"/>
        </w:rPr>
        <w:t>Sui</w:t>
      </w:r>
      <w:r w:rsidR="00902705">
        <w:rPr>
          <w:rStyle w:val="normaltextrun"/>
          <w:rFonts w:ascii="Poppins Light" w:hAnsi="Poppins Light" w:cs="Poppins Light"/>
          <w:sz w:val="18"/>
          <w:szCs w:val="18"/>
        </w:rPr>
        <w:t>vre et animer les</w:t>
      </w:r>
      <w:r w:rsidRPr="00CD114B">
        <w:rPr>
          <w:rStyle w:val="normaltextrun"/>
          <w:rFonts w:ascii="Poppins Light" w:hAnsi="Poppins Light" w:cs="Poppins Light"/>
          <w:sz w:val="18"/>
          <w:szCs w:val="18"/>
        </w:rPr>
        <w:t xml:space="preserve"> partenariats locaux privés (</w:t>
      </w:r>
      <w:r w:rsidR="003C2755">
        <w:rPr>
          <w:rStyle w:val="normaltextrun"/>
          <w:rFonts w:ascii="Poppins Light" w:hAnsi="Poppins Light" w:cs="Poppins Light"/>
          <w:sz w:val="18"/>
          <w:szCs w:val="18"/>
        </w:rPr>
        <w:t>appels à bénévoles</w:t>
      </w:r>
      <w:r w:rsidRPr="00CD114B">
        <w:rPr>
          <w:rStyle w:val="normaltextrun"/>
          <w:rFonts w:ascii="Poppins Light" w:hAnsi="Poppins Light" w:cs="Poppins Light"/>
          <w:sz w:val="18"/>
          <w:szCs w:val="18"/>
        </w:rPr>
        <w:t>, déploiement de nouveaux projets)</w:t>
      </w:r>
      <w:r w:rsidRPr="009E467C">
        <w:rPr>
          <w:rStyle w:val="eop"/>
          <w:rFonts w:ascii="Times New Roman" w:hAnsi="Times New Roman" w:cs="Times New Roman"/>
          <w:sz w:val="18"/>
          <w:szCs w:val="18"/>
        </w:rPr>
        <w:t>​</w:t>
      </w:r>
      <w:r w:rsidR="00902705" w:rsidRPr="009E467C">
        <w:rPr>
          <w:rStyle w:val="eop"/>
          <w:rFonts w:ascii="Times New Roman" w:hAnsi="Times New Roman" w:cs="Times New Roman"/>
          <w:sz w:val="18"/>
          <w:szCs w:val="18"/>
        </w:rPr>
        <w:t>.</w:t>
      </w:r>
    </w:p>
    <w:p w14:paraId="45334CC7" w14:textId="01250CC9" w:rsidR="00CD114B" w:rsidRPr="00CD114B" w:rsidRDefault="00CD114B" w:rsidP="00FD417E">
      <w:pPr>
        <w:pStyle w:val="Paragraphedeliste"/>
        <w:numPr>
          <w:ilvl w:val="0"/>
          <w:numId w:val="4"/>
        </w:numPr>
        <w:shd w:val="clear" w:color="auto" w:fill="FFFFFF"/>
        <w:spacing w:after="100" w:afterAutospacing="1" w:line="240" w:lineRule="auto"/>
        <w:jc w:val="both"/>
        <w:rPr>
          <w:rStyle w:val="eop"/>
          <w:rFonts w:ascii="Poppins Light" w:eastAsia="Times New Roman" w:hAnsi="Poppins Light" w:cs="Poppins Light"/>
          <w:b/>
          <w:bCs/>
          <w:sz w:val="18"/>
          <w:szCs w:val="18"/>
          <w:lang w:eastAsia="fr-FR"/>
        </w:rPr>
      </w:pPr>
      <w:r w:rsidRPr="00CD114B">
        <w:rPr>
          <w:rStyle w:val="normaltextrun"/>
          <w:rFonts w:ascii="Poppins Light" w:hAnsi="Poppins Light" w:cs="Poppins Light"/>
          <w:sz w:val="18"/>
          <w:szCs w:val="18"/>
        </w:rPr>
        <w:t>Représent</w:t>
      </w:r>
      <w:r w:rsidR="00902705">
        <w:rPr>
          <w:rStyle w:val="normaltextrun"/>
          <w:rFonts w:ascii="Poppins Light" w:hAnsi="Poppins Light" w:cs="Poppins Light"/>
          <w:sz w:val="18"/>
          <w:szCs w:val="18"/>
        </w:rPr>
        <w:t>er occasionnellement l’association en externe, en particulier auprès des acteurs socio-éducatifs et associatifs du territoire.</w:t>
      </w:r>
    </w:p>
    <w:p w14:paraId="5C153A32" w14:textId="583781A4" w:rsidR="00CD114B" w:rsidRPr="00CD114B" w:rsidRDefault="00902705" w:rsidP="00FD417E">
      <w:pPr>
        <w:pStyle w:val="Paragraphedeliste"/>
        <w:numPr>
          <w:ilvl w:val="0"/>
          <w:numId w:val="4"/>
        </w:numPr>
        <w:shd w:val="clear" w:color="auto" w:fill="FFFFFF"/>
        <w:spacing w:after="100" w:afterAutospacing="1" w:line="240" w:lineRule="auto"/>
        <w:jc w:val="both"/>
        <w:rPr>
          <w:rStyle w:val="eop"/>
          <w:rFonts w:ascii="Poppins Light" w:eastAsia="Times New Roman" w:hAnsi="Poppins Light" w:cs="Poppins Light"/>
          <w:b/>
          <w:bCs/>
          <w:sz w:val="18"/>
          <w:szCs w:val="18"/>
          <w:lang w:eastAsia="fr-FR"/>
        </w:rPr>
      </w:pPr>
      <w:r>
        <w:rPr>
          <w:rStyle w:val="normaltextrun"/>
          <w:rFonts w:ascii="Poppins Light" w:hAnsi="Poppins Light" w:cs="Poppins Light"/>
          <w:sz w:val="18"/>
          <w:szCs w:val="18"/>
        </w:rPr>
        <w:t>Animer</w:t>
      </w:r>
      <w:r w:rsidR="00CD114B" w:rsidRPr="00CD114B">
        <w:rPr>
          <w:rStyle w:val="normaltextrun"/>
          <w:rFonts w:ascii="Poppins Light" w:hAnsi="Poppins Light" w:cs="Poppins Light"/>
          <w:sz w:val="18"/>
          <w:szCs w:val="18"/>
        </w:rPr>
        <w:t xml:space="preserve"> la communauté locale : fêtes d’antennes, événementiel</w:t>
      </w:r>
      <w:r>
        <w:rPr>
          <w:rStyle w:val="normaltextrun"/>
          <w:rFonts w:ascii="Poppins Light" w:hAnsi="Poppins Light" w:cs="Poppins Light"/>
          <w:sz w:val="18"/>
          <w:szCs w:val="18"/>
        </w:rPr>
        <w:t>s.</w:t>
      </w:r>
      <w:r w:rsidR="00CD114B" w:rsidRPr="009E467C">
        <w:rPr>
          <w:rStyle w:val="eop"/>
          <w:rFonts w:ascii="Times New Roman" w:hAnsi="Times New Roman" w:cs="Times New Roman"/>
          <w:sz w:val="18"/>
          <w:szCs w:val="18"/>
        </w:rPr>
        <w:t>​</w:t>
      </w:r>
    </w:p>
    <w:p w14:paraId="7148243C" w14:textId="53EBE3ED" w:rsidR="00CA60AE" w:rsidRPr="00105143" w:rsidRDefault="00CD114B" w:rsidP="00FD417E">
      <w:pPr>
        <w:pStyle w:val="Paragraphedeliste"/>
        <w:numPr>
          <w:ilvl w:val="0"/>
          <w:numId w:val="4"/>
        </w:numPr>
        <w:shd w:val="clear" w:color="auto" w:fill="FFFFFF"/>
        <w:spacing w:after="100" w:afterAutospacing="1" w:line="240" w:lineRule="auto"/>
        <w:jc w:val="both"/>
        <w:rPr>
          <w:rStyle w:val="eop"/>
          <w:rFonts w:ascii="Poppins Light" w:eastAsia="Times New Roman" w:hAnsi="Poppins Light" w:cs="Poppins Light"/>
          <w:b/>
          <w:bCs/>
          <w:sz w:val="18"/>
          <w:szCs w:val="18"/>
          <w:lang w:eastAsia="fr-FR"/>
        </w:rPr>
      </w:pPr>
      <w:r w:rsidRPr="00CD114B">
        <w:rPr>
          <w:rStyle w:val="normaltextrun"/>
          <w:rFonts w:ascii="Poppins Light" w:hAnsi="Poppins Light" w:cs="Poppins Light"/>
          <w:sz w:val="18"/>
          <w:szCs w:val="18"/>
        </w:rPr>
        <w:t>Contribu</w:t>
      </w:r>
      <w:r w:rsidR="00902705">
        <w:rPr>
          <w:rStyle w:val="normaltextrun"/>
          <w:rFonts w:ascii="Poppins Light" w:hAnsi="Poppins Light" w:cs="Poppins Light"/>
          <w:sz w:val="18"/>
          <w:szCs w:val="18"/>
        </w:rPr>
        <w:t>er</w:t>
      </w:r>
      <w:r w:rsidRPr="00CD114B">
        <w:rPr>
          <w:rStyle w:val="normaltextrun"/>
          <w:rFonts w:ascii="Poppins Light" w:hAnsi="Poppins Light" w:cs="Poppins Light"/>
          <w:sz w:val="18"/>
          <w:szCs w:val="18"/>
        </w:rPr>
        <w:t xml:space="preserve"> à la communication du territoire</w:t>
      </w:r>
      <w:r w:rsidRPr="009E467C">
        <w:rPr>
          <w:rStyle w:val="eop"/>
          <w:rFonts w:ascii="Times New Roman" w:hAnsi="Times New Roman" w:cs="Times New Roman"/>
          <w:sz w:val="18"/>
          <w:szCs w:val="18"/>
        </w:rPr>
        <w:t>​</w:t>
      </w:r>
      <w:r w:rsidR="00902705" w:rsidRPr="009E467C">
        <w:rPr>
          <w:rStyle w:val="eop"/>
          <w:rFonts w:ascii="Times New Roman" w:hAnsi="Times New Roman" w:cs="Times New Roman"/>
          <w:sz w:val="18"/>
          <w:szCs w:val="18"/>
        </w:rPr>
        <w:t>.</w:t>
      </w:r>
    </w:p>
    <w:p w14:paraId="1F706CB8" w14:textId="2A965DC1" w:rsidR="00105143" w:rsidRPr="00CD114B" w:rsidRDefault="00105143" w:rsidP="00105143">
      <w:pPr>
        <w:shd w:val="clear" w:color="auto" w:fill="FFFFFF"/>
        <w:spacing w:after="100" w:afterAutospacing="1" w:line="240" w:lineRule="auto"/>
        <w:jc w:val="both"/>
        <w:rPr>
          <w:rFonts w:ascii="Poppins Light" w:eastAsia="Times New Roman" w:hAnsi="Poppins Light" w:cs="Poppins Light"/>
          <w:b/>
          <w:bCs/>
          <w:color w:val="294898" w:themeColor="text2"/>
          <w:sz w:val="18"/>
          <w:szCs w:val="18"/>
          <w:lang w:eastAsia="fr-FR"/>
        </w:rPr>
      </w:pPr>
      <w:r>
        <w:rPr>
          <w:rFonts w:ascii="Poppins Light" w:eastAsia="Times New Roman" w:hAnsi="Poppins Light" w:cs="Poppins Light"/>
          <w:b/>
          <w:bCs/>
          <w:color w:val="294898" w:themeColor="text2"/>
          <w:sz w:val="18"/>
          <w:szCs w:val="18"/>
          <w:lang w:eastAsia="fr-FR"/>
        </w:rPr>
        <w:t>Contribution à la vie d’équipe</w:t>
      </w:r>
    </w:p>
    <w:p w14:paraId="3317F4C2" w14:textId="0A881350" w:rsidR="00105143" w:rsidRPr="00105143" w:rsidRDefault="00105143" w:rsidP="00FD417E">
      <w:pPr>
        <w:pStyle w:val="Paragraphedeliste"/>
        <w:numPr>
          <w:ilvl w:val="0"/>
          <w:numId w:val="4"/>
        </w:numPr>
        <w:shd w:val="clear" w:color="auto" w:fill="FFFFFF"/>
        <w:spacing w:after="100" w:afterAutospacing="1" w:line="240" w:lineRule="auto"/>
        <w:jc w:val="both"/>
        <w:rPr>
          <w:rStyle w:val="normaltextrun"/>
          <w:rFonts w:ascii="Poppins Light" w:eastAsia="Times New Roman" w:hAnsi="Poppins Light" w:cs="Poppins Light"/>
          <w:b/>
          <w:bCs/>
          <w:sz w:val="18"/>
          <w:szCs w:val="18"/>
          <w:lang w:eastAsia="fr-FR"/>
        </w:rPr>
      </w:pPr>
      <w:r>
        <w:rPr>
          <w:rStyle w:val="normaltextrun"/>
          <w:rFonts w:ascii="Poppins Light" w:hAnsi="Poppins Light" w:cs="Poppins Light"/>
          <w:sz w:val="18"/>
          <w:szCs w:val="18"/>
        </w:rPr>
        <w:t>Participer au recrutement, le cas échéant, de stagiaires, alternants et volontaires en service civique.</w:t>
      </w:r>
    </w:p>
    <w:p w14:paraId="79020B4C" w14:textId="5059333F" w:rsidR="00105143" w:rsidRPr="00105143" w:rsidRDefault="00105143" w:rsidP="00FD417E">
      <w:pPr>
        <w:pStyle w:val="Paragraphedeliste"/>
        <w:numPr>
          <w:ilvl w:val="0"/>
          <w:numId w:val="4"/>
        </w:numPr>
        <w:shd w:val="clear" w:color="auto" w:fill="FFFFFF"/>
        <w:spacing w:after="100" w:afterAutospacing="1" w:line="240" w:lineRule="auto"/>
        <w:jc w:val="both"/>
        <w:rPr>
          <w:rStyle w:val="normaltextrun"/>
          <w:rFonts w:ascii="Poppins Light" w:eastAsia="Times New Roman" w:hAnsi="Poppins Light" w:cs="Poppins Light"/>
          <w:b/>
          <w:bCs/>
          <w:sz w:val="18"/>
          <w:szCs w:val="18"/>
          <w:lang w:eastAsia="fr-FR"/>
        </w:rPr>
      </w:pPr>
      <w:r>
        <w:rPr>
          <w:rStyle w:val="normaltextrun"/>
          <w:rFonts w:ascii="Poppins Light" w:hAnsi="Poppins Light" w:cs="Poppins Light"/>
          <w:sz w:val="18"/>
          <w:szCs w:val="18"/>
        </w:rPr>
        <w:t>Accueillir et encadrer, le cas échéant, stagiaires, alternants et volontaires en service civique.</w:t>
      </w:r>
    </w:p>
    <w:p w14:paraId="44D9C87A" w14:textId="47528426" w:rsidR="00CA60AE" w:rsidRPr="00EF6911" w:rsidRDefault="00105143" w:rsidP="00FD417E">
      <w:pPr>
        <w:pStyle w:val="Paragraphedeliste"/>
        <w:numPr>
          <w:ilvl w:val="0"/>
          <w:numId w:val="4"/>
        </w:numPr>
        <w:shd w:val="clear" w:color="auto" w:fill="FFFFFF"/>
        <w:spacing w:after="100" w:afterAutospacing="1" w:line="240" w:lineRule="auto"/>
        <w:jc w:val="both"/>
        <w:rPr>
          <w:rStyle w:val="normaltextrun"/>
          <w:rFonts w:ascii="Poppins Light" w:eastAsia="Times New Roman" w:hAnsi="Poppins Light" w:cs="Poppins Light"/>
          <w:b/>
          <w:bCs/>
          <w:sz w:val="18"/>
          <w:szCs w:val="18"/>
          <w:lang w:eastAsia="fr-FR"/>
        </w:rPr>
      </w:pPr>
      <w:r>
        <w:rPr>
          <w:rStyle w:val="normaltextrun"/>
          <w:rFonts w:ascii="Poppins Light" w:hAnsi="Poppins Light" w:cs="Poppins Light"/>
          <w:sz w:val="18"/>
          <w:szCs w:val="18"/>
        </w:rPr>
        <w:t>Participer aux temps collectifs locaux.</w:t>
      </w:r>
    </w:p>
    <w:p w14:paraId="1B6DE3FB" w14:textId="72DCBBC4" w:rsidR="00EF6911" w:rsidRPr="00105143" w:rsidRDefault="00EF6911" w:rsidP="00FD417E">
      <w:pPr>
        <w:pStyle w:val="Paragraphedeliste"/>
        <w:numPr>
          <w:ilvl w:val="0"/>
          <w:numId w:val="4"/>
        </w:numPr>
        <w:shd w:val="clear" w:color="auto" w:fill="FFFFFF"/>
        <w:spacing w:after="100" w:afterAutospacing="1" w:line="240" w:lineRule="auto"/>
        <w:jc w:val="both"/>
        <w:rPr>
          <w:rFonts w:ascii="Poppins Light" w:eastAsia="Times New Roman" w:hAnsi="Poppins Light" w:cs="Poppins Light"/>
          <w:b/>
          <w:bCs/>
          <w:sz w:val="18"/>
          <w:szCs w:val="18"/>
          <w:lang w:eastAsia="fr-FR"/>
        </w:rPr>
      </w:pPr>
      <w:r>
        <w:rPr>
          <w:rStyle w:val="normaltextrun"/>
          <w:rFonts w:ascii="Poppins Light" w:hAnsi="Poppins Light" w:cs="Poppins Light"/>
          <w:sz w:val="18"/>
          <w:szCs w:val="18"/>
        </w:rPr>
        <w:t>Contribuer au suivi de l’activité de l’équipe locale</w:t>
      </w:r>
      <w:r w:rsidR="00B3784F">
        <w:rPr>
          <w:rStyle w:val="normaltextrun"/>
          <w:rFonts w:ascii="Poppins Light" w:hAnsi="Poppins Light" w:cs="Poppins Light"/>
          <w:sz w:val="18"/>
          <w:szCs w:val="18"/>
        </w:rPr>
        <w:t xml:space="preserve"> et participer aux temps de pilotage de l’activité locale.</w:t>
      </w:r>
    </w:p>
    <w:p w14:paraId="3EDAFE66" w14:textId="031451C1" w:rsidR="00105143" w:rsidRPr="00CD114B" w:rsidRDefault="00105143" w:rsidP="00105143">
      <w:pPr>
        <w:shd w:val="clear" w:color="auto" w:fill="FFFFFF"/>
        <w:spacing w:after="100" w:afterAutospacing="1" w:line="240" w:lineRule="auto"/>
        <w:jc w:val="both"/>
        <w:rPr>
          <w:rFonts w:ascii="Poppins Light" w:eastAsia="Times New Roman" w:hAnsi="Poppins Light" w:cs="Poppins Light"/>
          <w:b/>
          <w:bCs/>
          <w:color w:val="294898" w:themeColor="text2"/>
          <w:sz w:val="18"/>
          <w:szCs w:val="18"/>
          <w:lang w:eastAsia="fr-FR"/>
        </w:rPr>
      </w:pPr>
      <w:r>
        <w:rPr>
          <w:rFonts w:ascii="Poppins Light" w:eastAsia="Times New Roman" w:hAnsi="Poppins Light" w:cs="Poppins Light"/>
          <w:b/>
          <w:bCs/>
          <w:color w:val="294898" w:themeColor="text2"/>
          <w:sz w:val="18"/>
          <w:szCs w:val="18"/>
          <w:lang w:eastAsia="fr-FR"/>
        </w:rPr>
        <w:t>Contribution à la vie de Proxité</w:t>
      </w:r>
    </w:p>
    <w:p w14:paraId="58A4FCE5" w14:textId="4C86BAB4" w:rsidR="00CF011C" w:rsidRPr="00CF011C" w:rsidRDefault="00105143" w:rsidP="00FD417E">
      <w:pPr>
        <w:pStyle w:val="Paragraphedeliste"/>
        <w:numPr>
          <w:ilvl w:val="0"/>
          <w:numId w:val="4"/>
        </w:numPr>
        <w:shd w:val="clear" w:color="auto" w:fill="FFFFFF"/>
        <w:spacing w:after="100" w:afterAutospacing="1" w:line="240" w:lineRule="auto"/>
        <w:jc w:val="both"/>
        <w:rPr>
          <w:rStyle w:val="normaltextrun"/>
          <w:rFonts w:ascii="Poppins Light" w:eastAsia="Times New Roman" w:hAnsi="Poppins Light" w:cs="Poppins Light"/>
          <w:b/>
          <w:bCs/>
          <w:sz w:val="18"/>
          <w:szCs w:val="18"/>
          <w:lang w:eastAsia="fr-FR"/>
        </w:rPr>
      </w:pPr>
      <w:r>
        <w:rPr>
          <w:rStyle w:val="normaltextrun"/>
          <w:rFonts w:ascii="Poppins Light" w:hAnsi="Poppins Light" w:cs="Poppins Light"/>
          <w:sz w:val="18"/>
          <w:szCs w:val="18"/>
        </w:rPr>
        <w:t xml:space="preserve">Participer aux groupes de travail </w:t>
      </w:r>
      <w:r w:rsidR="00CF011C">
        <w:rPr>
          <w:rStyle w:val="normaltextrun"/>
          <w:rFonts w:ascii="Poppins Light" w:hAnsi="Poppins Light" w:cs="Poppins Light"/>
          <w:sz w:val="18"/>
          <w:szCs w:val="18"/>
        </w:rPr>
        <w:t>transverses, aux séminaires, aux partages entre équipes.</w:t>
      </w:r>
    </w:p>
    <w:p w14:paraId="487EB425" w14:textId="2472236D" w:rsidR="00971D1A" w:rsidRPr="00B95905" w:rsidRDefault="00CF011C" w:rsidP="00041B27">
      <w:pPr>
        <w:pStyle w:val="Paragraphedeliste"/>
        <w:numPr>
          <w:ilvl w:val="0"/>
          <w:numId w:val="4"/>
        </w:numPr>
        <w:shd w:val="clear" w:color="auto" w:fill="FFFFFF"/>
        <w:spacing w:after="100" w:afterAutospacing="1" w:line="240" w:lineRule="auto"/>
        <w:jc w:val="both"/>
        <w:rPr>
          <w:rFonts w:ascii="Poppins Light" w:eastAsia="Times New Roman" w:hAnsi="Poppins Light" w:cs="Poppins Light"/>
          <w:b/>
          <w:bCs/>
          <w:sz w:val="18"/>
          <w:szCs w:val="18"/>
          <w:lang w:eastAsia="fr-FR"/>
        </w:rPr>
      </w:pPr>
      <w:r>
        <w:rPr>
          <w:rStyle w:val="normaltextrun"/>
          <w:rFonts w:ascii="Poppins Light" w:hAnsi="Poppins Light" w:cs="Poppins Light"/>
          <w:sz w:val="18"/>
          <w:szCs w:val="18"/>
        </w:rPr>
        <w:t>Contribuer aux réflexions opérationnelles et méthodologiques.</w:t>
      </w:r>
    </w:p>
    <w:p w14:paraId="27850B29" w14:textId="17057C50" w:rsidR="00041B27" w:rsidRPr="001971B5" w:rsidRDefault="00041B27" w:rsidP="00041B27">
      <w:pPr>
        <w:jc w:val="both"/>
        <w:rPr>
          <w:rFonts w:ascii="Poppins Light" w:hAnsi="Poppins Light" w:cs="Poppins Light"/>
          <w:b/>
          <w:bCs/>
          <w:sz w:val="18"/>
          <w:szCs w:val="18"/>
          <w:u w:val="single"/>
        </w:rPr>
      </w:pPr>
      <w:r w:rsidRPr="001971B5">
        <w:rPr>
          <w:rFonts w:ascii="Poppins Light" w:hAnsi="Poppins Light" w:cs="Poppins Light"/>
          <w:b/>
          <w:bCs/>
          <w:sz w:val="18"/>
          <w:szCs w:val="18"/>
          <w:u w:val="single"/>
        </w:rPr>
        <w:t>Position dans l’organisation / management</w:t>
      </w:r>
    </w:p>
    <w:p w14:paraId="3609F7BD" w14:textId="59CC75F6" w:rsidR="00041B27" w:rsidRPr="001971B5" w:rsidRDefault="00041B27" w:rsidP="00041B27">
      <w:pPr>
        <w:jc w:val="both"/>
        <w:rPr>
          <w:rFonts w:ascii="Poppins Light" w:hAnsi="Poppins Light" w:cs="Poppins Light"/>
          <w:sz w:val="18"/>
          <w:szCs w:val="18"/>
        </w:rPr>
      </w:pPr>
      <w:r w:rsidRPr="001971B5">
        <w:rPr>
          <w:rFonts w:ascii="Poppins Light" w:hAnsi="Poppins Light" w:cs="Poppins Light"/>
          <w:sz w:val="18"/>
          <w:szCs w:val="18"/>
        </w:rPr>
        <w:t xml:space="preserve">Rattachement au </w:t>
      </w:r>
      <w:r w:rsidR="00EF6911">
        <w:rPr>
          <w:rFonts w:ascii="Poppins Light" w:hAnsi="Poppins Light" w:cs="Poppins Light"/>
          <w:sz w:val="18"/>
          <w:szCs w:val="18"/>
        </w:rPr>
        <w:t>responsable territorial</w:t>
      </w:r>
    </w:p>
    <w:p w14:paraId="1CB5000E" w14:textId="69019ACA" w:rsidR="00041B27" w:rsidRPr="00777F15" w:rsidRDefault="00041B27" w:rsidP="00041B27">
      <w:pPr>
        <w:jc w:val="both"/>
        <w:rPr>
          <w:rFonts w:ascii="Poppins Light" w:hAnsi="Poppins Light" w:cs="Poppins Light"/>
          <w:sz w:val="18"/>
          <w:szCs w:val="18"/>
        </w:rPr>
      </w:pPr>
      <w:r w:rsidRPr="001971B5">
        <w:rPr>
          <w:rFonts w:ascii="Poppins Light" w:hAnsi="Poppins Light" w:cs="Poppins Light"/>
          <w:sz w:val="18"/>
          <w:szCs w:val="18"/>
        </w:rPr>
        <w:t>Collège : Poste cadre</w:t>
      </w:r>
    </w:p>
    <w:p w14:paraId="66CFCBA9" w14:textId="77777777" w:rsidR="00041B27" w:rsidRPr="001971B5" w:rsidRDefault="00041B27" w:rsidP="00041B27">
      <w:pPr>
        <w:jc w:val="both"/>
        <w:rPr>
          <w:rFonts w:ascii="Poppins Light" w:hAnsi="Poppins Light" w:cs="Poppins Light"/>
          <w:sz w:val="18"/>
          <w:szCs w:val="18"/>
        </w:rPr>
      </w:pPr>
      <w:r w:rsidRPr="001971B5">
        <w:rPr>
          <w:rFonts w:ascii="Poppins Light" w:hAnsi="Poppins Light" w:cs="Poppins Light"/>
          <w:b/>
          <w:bCs/>
          <w:sz w:val="18"/>
          <w:szCs w:val="18"/>
          <w:u w:val="single"/>
        </w:rPr>
        <w:t>Conditions d’exercice</w:t>
      </w:r>
      <w:r w:rsidRPr="001971B5">
        <w:rPr>
          <w:rFonts w:ascii="Poppins Light" w:hAnsi="Poppins Light" w:cs="Poppins Light"/>
          <w:sz w:val="18"/>
          <w:szCs w:val="18"/>
        </w:rPr>
        <w:t xml:space="preserve"> (lieu d’exercice, déplacements, TT, FJ, …) </w:t>
      </w:r>
    </w:p>
    <w:p w14:paraId="068D055E" w14:textId="6A068807" w:rsidR="00041B27" w:rsidRPr="001971B5" w:rsidRDefault="00041B27" w:rsidP="75008015">
      <w:pPr>
        <w:jc w:val="both"/>
        <w:rPr>
          <w:rFonts w:ascii="Poppins Light" w:hAnsi="Poppins Light" w:cs="Poppins Light"/>
          <w:sz w:val="18"/>
          <w:szCs w:val="18"/>
        </w:rPr>
      </w:pPr>
      <w:r w:rsidRPr="75008015">
        <w:rPr>
          <w:rFonts w:ascii="Poppins Light" w:hAnsi="Poppins Light" w:cs="Poppins Light"/>
          <w:sz w:val="18"/>
          <w:szCs w:val="18"/>
        </w:rPr>
        <w:t xml:space="preserve">Poste positionné </w:t>
      </w:r>
      <w:r w:rsidR="04ABD6F6" w:rsidRPr="75008015">
        <w:rPr>
          <w:rFonts w:ascii="Poppins Light" w:hAnsi="Poppins Light" w:cs="Poppins Light"/>
          <w:sz w:val="18"/>
          <w:szCs w:val="18"/>
        </w:rPr>
        <w:t xml:space="preserve">sur Plaine commune avec </w:t>
      </w:r>
      <w:r w:rsidR="6E2B8A13" w:rsidRPr="75008015">
        <w:rPr>
          <w:rFonts w:ascii="Poppins Light" w:hAnsi="Poppins Light" w:cs="Poppins Light"/>
          <w:sz w:val="18"/>
          <w:szCs w:val="18"/>
        </w:rPr>
        <w:t>3 soirs d’</w:t>
      </w:r>
      <w:r w:rsidR="04ABD6F6" w:rsidRPr="75008015">
        <w:rPr>
          <w:rFonts w:ascii="Poppins Light" w:hAnsi="Poppins Light" w:cs="Poppins Light"/>
          <w:sz w:val="18"/>
          <w:szCs w:val="18"/>
        </w:rPr>
        <w:t>antenne à Saint Ouen</w:t>
      </w:r>
      <w:r w:rsidR="00FB234F">
        <w:rPr>
          <w:rFonts w:ascii="Poppins Light" w:hAnsi="Poppins Light" w:cs="Poppins Light"/>
          <w:sz w:val="18"/>
          <w:szCs w:val="18"/>
        </w:rPr>
        <w:t xml:space="preserve"> </w:t>
      </w:r>
      <w:r w:rsidR="00777F15">
        <w:rPr>
          <w:rFonts w:ascii="Poppins Light" w:hAnsi="Poppins Light" w:cs="Poppins Light"/>
          <w:sz w:val="18"/>
          <w:szCs w:val="18"/>
        </w:rPr>
        <w:t xml:space="preserve">en horaires décalés </w:t>
      </w:r>
      <w:r w:rsidR="00FB234F">
        <w:rPr>
          <w:rFonts w:ascii="Poppins Light" w:hAnsi="Poppins Light" w:cs="Poppins Light"/>
          <w:sz w:val="18"/>
          <w:szCs w:val="18"/>
        </w:rPr>
        <w:t>(</w:t>
      </w:r>
      <w:r w:rsidR="00DD6918">
        <w:rPr>
          <w:rFonts w:ascii="Poppins Light" w:hAnsi="Poppins Light" w:cs="Poppins Light"/>
          <w:sz w:val="18"/>
          <w:szCs w:val="18"/>
        </w:rPr>
        <w:t>journée de travail 13h30-</w:t>
      </w:r>
      <w:r w:rsidR="00FB234F">
        <w:rPr>
          <w:rFonts w:ascii="Poppins Light" w:hAnsi="Poppins Light" w:cs="Poppins Light"/>
          <w:sz w:val="18"/>
          <w:szCs w:val="18"/>
        </w:rPr>
        <w:t>20h</w:t>
      </w:r>
      <w:r w:rsidR="00DD6918">
        <w:rPr>
          <w:rFonts w:ascii="Poppins Light" w:hAnsi="Poppins Light" w:cs="Poppins Light"/>
          <w:sz w:val="18"/>
          <w:szCs w:val="18"/>
        </w:rPr>
        <w:t>30</w:t>
      </w:r>
      <w:r w:rsidR="00FB234F">
        <w:rPr>
          <w:rFonts w:ascii="Poppins Light" w:hAnsi="Poppins Light" w:cs="Poppins Light"/>
          <w:sz w:val="18"/>
          <w:szCs w:val="18"/>
        </w:rPr>
        <w:t>)</w:t>
      </w:r>
    </w:p>
    <w:p w14:paraId="1270464F" w14:textId="438D47CA" w:rsidR="00041B27" w:rsidRPr="001971B5" w:rsidRDefault="2C32E8A3" w:rsidP="75008015">
      <w:pPr>
        <w:jc w:val="both"/>
        <w:rPr>
          <w:rFonts w:ascii="Poppins Light" w:hAnsi="Poppins Light" w:cs="Poppins Light"/>
          <w:sz w:val="18"/>
          <w:szCs w:val="18"/>
        </w:rPr>
      </w:pPr>
      <w:r w:rsidRPr="75008015">
        <w:rPr>
          <w:rFonts w:ascii="Poppins Light" w:hAnsi="Poppins Light" w:cs="Poppins Light"/>
          <w:sz w:val="18"/>
          <w:szCs w:val="18"/>
        </w:rPr>
        <w:t>Un</w:t>
      </w:r>
      <w:r w:rsidR="09C49576" w:rsidRPr="75008015">
        <w:rPr>
          <w:rFonts w:ascii="Poppins Light" w:hAnsi="Poppins Light" w:cs="Poppins Light"/>
          <w:sz w:val="18"/>
          <w:szCs w:val="18"/>
        </w:rPr>
        <w:t xml:space="preserve"> bureau à Saint Denis </w:t>
      </w:r>
      <w:r w:rsidR="339955C4" w:rsidRPr="75008015">
        <w:rPr>
          <w:rFonts w:ascii="Poppins Light" w:hAnsi="Poppins Light" w:cs="Poppins Light"/>
          <w:sz w:val="18"/>
          <w:szCs w:val="18"/>
        </w:rPr>
        <w:t>Pleyel</w:t>
      </w:r>
      <w:r w:rsidR="48B69BBE" w:rsidRPr="75008015">
        <w:rPr>
          <w:rFonts w:ascii="Poppins Light" w:hAnsi="Poppins Light" w:cs="Poppins Light"/>
          <w:sz w:val="18"/>
          <w:szCs w:val="18"/>
        </w:rPr>
        <w:t xml:space="preserve"> est mis à disposition</w:t>
      </w:r>
      <w:r w:rsidR="000866E6">
        <w:rPr>
          <w:rFonts w:ascii="Poppins Light" w:hAnsi="Poppins Light" w:cs="Poppins Light"/>
          <w:sz w:val="18"/>
          <w:szCs w:val="18"/>
        </w:rPr>
        <w:t xml:space="preserve"> dans un espace de </w:t>
      </w:r>
      <w:proofErr w:type="spellStart"/>
      <w:r w:rsidR="000866E6">
        <w:rPr>
          <w:rFonts w:ascii="Poppins Light" w:hAnsi="Poppins Light" w:cs="Poppins Light"/>
          <w:sz w:val="18"/>
          <w:szCs w:val="18"/>
        </w:rPr>
        <w:t>co-working</w:t>
      </w:r>
      <w:proofErr w:type="spellEnd"/>
    </w:p>
    <w:p w14:paraId="4CC50389" w14:textId="58C108AD" w:rsidR="00041B27" w:rsidRPr="001971B5" w:rsidRDefault="48B69BBE" w:rsidP="00041B27">
      <w:pPr>
        <w:jc w:val="both"/>
        <w:rPr>
          <w:rFonts w:ascii="Poppins Light" w:hAnsi="Poppins Light" w:cs="Poppins Light"/>
          <w:sz w:val="18"/>
          <w:szCs w:val="18"/>
        </w:rPr>
      </w:pPr>
      <w:r w:rsidRPr="75008015">
        <w:rPr>
          <w:rFonts w:ascii="Poppins Light" w:hAnsi="Poppins Light" w:cs="Poppins Light"/>
          <w:sz w:val="18"/>
          <w:szCs w:val="18"/>
        </w:rPr>
        <w:t xml:space="preserve">Contrat : </w:t>
      </w:r>
      <w:r w:rsidR="00D74C06">
        <w:rPr>
          <w:rFonts w:ascii="Poppins Light" w:hAnsi="Poppins Light" w:cs="Poppins Light"/>
          <w:sz w:val="18"/>
          <w:szCs w:val="18"/>
        </w:rPr>
        <w:t xml:space="preserve">CDI </w:t>
      </w:r>
      <w:r w:rsidRPr="75008015">
        <w:rPr>
          <w:rFonts w:ascii="Poppins Light" w:hAnsi="Poppins Light" w:cs="Poppins Light"/>
          <w:sz w:val="18"/>
          <w:szCs w:val="18"/>
        </w:rPr>
        <w:t>en</w:t>
      </w:r>
      <w:r w:rsidR="00041B27" w:rsidRPr="75008015">
        <w:rPr>
          <w:rFonts w:ascii="Poppins Light" w:hAnsi="Poppins Light" w:cs="Poppins Light"/>
          <w:sz w:val="18"/>
          <w:szCs w:val="18"/>
        </w:rPr>
        <w:t xml:space="preserve"> forfait jours (214 jours), avec possibilité de télétravail (jusqu’à 2 jours/semaine).</w:t>
      </w:r>
    </w:p>
    <w:p w14:paraId="3D258340" w14:textId="7684AD06" w:rsidR="00041B27" w:rsidRPr="001971B5" w:rsidRDefault="00971D1A" w:rsidP="00041B27">
      <w:pPr>
        <w:jc w:val="both"/>
        <w:rPr>
          <w:rFonts w:ascii="Poppins Light" w:hAnsi="Poppins Light" w:cs="Poppins Light"/>
          <w:sz w:val="18"/>
          <w:szCs w:val="18"/>
        </w:rPr>
      </w:pPr>
      <w:r w:rsidRPr="001971B5">
        <w:rPr>
          <w:rFonts w:ascii="Poppins Light" w:hAnsi="Poppins Light" w:cs="Poppins Light"/>
          <w:sz w:val="18"/>
          <w:szCs w:val="18"/>
        </w:rPr>
        <w:lastRenderedPageBreak/>
        <w:t xml:space="preserve">Déplacements </w:t>
      </w:r>
      <w:r w:rsidR="001971B5" w:rsidRPr="001971B5">
        <w:rPr>
          <w:rFonts w:ascii="Poppins Light" w:hAnsi="Poppins Light" w:cs="Poppins Light"/>
          <w:sz w:val="18"/>
          <w:szCs w:val="18"/>
        </w:rPr>
        <w:t>réguliers à prévoir sur l’agglomération siège</w:t>
      </w:r>
      <w:r w:rsidRPr="001971B5">
        <w:rPr>
          <w:rFonts w:ascii="Poppins Light" w:hAnsi="Poppins Light" w:cs="Poppins Light"/>
          <w:sz w:val="18"/>
          <w:szCs w:val="18"/>
        </w:rPr>
        <w:t xml:space="preserve"> de la région</w:t>
      </w:r>
      <w:r w:rsidR="001971B5" w:rsidRPr="001971B5">
        <w:rPr>
          <w:rFonts w:ascii="Poppins Light" w:hAnsi="Poppins Light" w:cs="Poppins Light"/>
          <w:sz w:val="18"/>
          <w:szCs w:val="18"/>
        </w:rPr>
        <w:t xml:space="preserve"> ou pour des réunions / formations nationales.</w:t>
      </w:r>
    </w:p>
    <w:p w14:paraId="6CB89F84" w14:textId="13DC1011" w:rsidR="00572A54" w:rsidRPr="001971B5" w:rsidRDefault="00572A54" w:rsidP="00041B27">
      <w:pPr>
        <w:jc w:val="both"/>
        <w:rPr>
          <w:rFonts w:ascii="Poppins Light" w:hAnsi="Poppins Light" w:cs="Poppins Light"/>
          <w:sz w:val="18"/>
          <w:szCs w:val="18"/>
        </w:rPr>
      </w:pPr>
      <w:r w:rsidRPr="001971B5">
        <w:rPr>
          <w:rFonts w:ascii="Poppins Light" w:hAnsi="Poppins Light" w:cs="Poppins Light"/>
          <w:sz w:val="18"/>
          <w:szCs w:val="18"/>
        </w:rPr>
        <w:t>Participation à des événements externes, souvent en horaires décalés.</w:t>
      </w:r>
    </w:p>
    <w:p w14:paraId="6328F7FA" w14:textId="77777777" w:rsidR="00041B27" w:rsidRPr="001E2A04" w:rsidRDefault="00041B27" w:rsidP="00041B27">
      <w:pPr>
        <w:jc w:val="both"/>
        <w:rPr>
          <w:rFonts w:ascii="Poppins Light" w:hAnsi="Poppins Light" w:cs="Poppins Light"/>
          <w:sz w:val="18"/>
          <w:szCs w:val="18"/>
          <w:highlight w:val="green"/>
        </w:rPr>
      </w:pPr>
    </w:p>
    <w:p w14:paraId="35BE27D5" w14:textId="369B1304" w:rsidR="00041B27" w:rsidRPr="001971B5" w:rsidRDefault="005A7186" w:rsidP="00041B27">
      <w:pPr>
        <w:jc w:val="both"/>
        <w:rPr>
          <w:rFonts w:ascii="Poppins Light" w:hAnsi="Poppins Light" w:cs="Poppins Light"/>
          <w:b/>
          <w:bCs/>
          <w:sz w:val="18"/>
          <w:szCs w:val="18"/>
          <w:u w:val="single"/>
        </w:rPr>
      </w:pPr>
      <w:r w:rsidRPr="001971B5">
        <w:rPr>
          <w:rFonts w:ascii="Poppins Light" w:hAnsi="Poppins Light" w:cs="Poppins Light"/>
          <w:b/>
          <w:bCs/>
          <w:sz w:val="18"/>
          <w:szCs w:val="18"/>
          <w:u w:val="single"/>
        </w:rPr>
        <w:t>C</w:t>
      </w:r>
      <w:r w:rsidR="00041B27" w:rsidRPr="001971B5">
        <w:rPr>
          <w:rFonts w:ascii="Poppins Light" w:hAnsi="Poppins Light" w:cs="Poppins Light"/>
          <w:b/>
          <w:bCs/>
          <w:sz w:val="18"/>
          <w:szCs w:val="18"/>
          <w:u w:val="single"/>
        </w:rPr>
        <w:t>ompétences et savoir-faire requis</w:t>
      </w:r>
    </w:p>
    <w:p w14:paraId="7A43E11D" w14:textId="523F9486" w:rsidR="008D3A20" w:rsidRDefault="008D3A20" w:rsidP="00FD417E">
      <w:pPr>
        <w:numPr>
          <w:ilvl w:val="0"/>
          <w:numId w:val="5"/>
        </w:numPr>
        <w:shd w:val="clear" w:color="auto" w:fill="FFFFFF"/>
        <w:spacing w:before="100" w:beforeAutospacing="1" w:after="0" w:line="240" w:lineRule="auto"/>
        <w:rPr>
          <w:rFonts w:ascii="Poppins Light" w:eastAsia="Times New Roman" w:hAnsi="Poppins Light" w:cs="Poppins Light"/>
          <w:sz w:val="18"/>
          <w:szCs w:val="18"/>
          <w:lang w:eastAsia="fr-FR"/>
        </w:rPr>
      </w:pPr>
      <w:r w:rsidRPr="008D3A20">
        <w:rPr>
          <w:rFonts w:ascii="Poppins Light" w:eastAsia="Times New Roman" w:hAnsi="Poppins Light" w:cs="Poppins Light"/>
          <w:sz w:val="18"/>
          <w:szCs w:val="18"/>
          <w:lang w:eastAsia="fr-FR"/>
        </w:rPr>
        <w:t>Formation et/ou première expérience professionnelle réussie dans l’accompagnement de publics et la coordination de projets (</w:t>
      </w:r>
      <w:r>
        <w:rPr>
          <w:rFonts w:ascii="Poppins Light" w:eastAsia="Times New Roman" w:hAnsi="Poppins Light" w:cs="Poppins Light"/>
          <w:sz w:val="18"/>
          <w:szCs w:val="18"/>
          <w:lang w:eastAsia="fr-FR"/>
        </w:rPr>
        <w:t xml:space="preserve">minimum de 3-4 </w:t>
      </w:r>
      <w:r w:rsidRPr="008D3A20">
        <w:rPr>
          <w:rFonts w:ascii="Poppins Light" w:eastAsia="Times New Roman" w:hAnsi="Poppins Light" w:cs="Poppins Light"/>
          <w:sz w:val="18"/>
          <w:szCs w:val="18"/>
          <w:lang w:eastAsia="fr-FR"/>
        </w:rPr>
        <w:t>ans)</w:t>
      </w:r>
      <w:r>
        <w:rPr>
          <w:rFonts w:ascii="Poppins Light" w:eastAsia="Times New Roman" w:hAnsi="Poppins Light" w:cs="Poppins Light"/>
          <w:sz w:val="18"/>
          <w:szCs w:val="18"/>
          <w:lang w:eastAsia="fr-FR"/>
        </w:rPr>
        <w:t>.</w:t>
      </w:r>
    </w:p>
    <w:p w14:paraId="19201FEE" w14:textId="2EE22131" w:rsidR="008D3A20" w:rsidRPr="008D3A20" w:rsidRDefault="008D3A20" w:rsidP="00FD417E">
      <w:pPr>
        <w:numPr>
          <w:ilvl w:val="0"/>
          <w:numId w:val="5"/>
        </w:numPr>
        <w:shd w:val="clear" w:color="auto" w:fill="FFFFFF"/>
        <w:spacing w:before="100" w:beforeAutospacing="1" w:after="0" w:line="240" w:lineRule="auto"/>
        <w:rPr>
          <w:rFonts w:ascii="Poppins Light" w:eastAsia="Times New Roman" w:hAnsi="Poppins Light" w:cs="Poppins Light"/>
          <w:sz w:val="18"/>
          <w:szCs w:val="18"/>
          <w:lang w:eastAsia="fr-FR"/>
        </w:rPr>
      </w:pPr>
      <w:r w:rsidRPr="008D3A20">
        <w:rPr>
          <w:rFonts w:ascii="Poppins Light" w:eastAsia="Times New Roman" w:hAnsi="Poppins Light" w:cs="Poppins Light"/>
          <w:sz w:val="18"/>
          <w:szCs w:val="18"/>
          <w:lang w:eastAsia="fr-FR"/>
        </w:rPr>
        <w:t>Intérêt pour l’éducation et l’insertion, sensibilité aux questions d’égalité des chances</w:t>
      </w:r>
      <w:r>
        <w:rPr>
          <w:rFonts w:ascii="Poppins Light" w:eastAsia="Times New Roman" w:hAnsi="Poppins Light" w:cs="Poppins Light"/>
          <w:sz w:val="18"/>
          <w:szCs w:val="18"/>
          <w:lang w:eastAsia="fr-FR"/>
        </w:rPr>
        <w:t>.</w:t>
      </w:r>
    </w:p>
    <w:p w14:paraId="46355504" w14:textId="77777777" w:rsidR="00917261" w:rsidRDefault="00917261" w:rsidP="00FD417E">
      <w:pPr>
        <w:numPr>
          <w:ilvl w:val="0"/>
          <w:numId w:val="1"/>
        </w:numPr>
        <w:shd w:val="clear" w:color="auto" w:fill="FFFFFF"/>
        <w:spacing w:after="0" w:line="240" w:lineRule="auto"/>
        <w:jc w:val="both"/>
        <w:rPr>
          <w:rFonts w:ascii="Poppins Light" w:eastAsia="Times New Roman" w:hAnsi="Poppins Light" w:cs="Poppins Light"/>
          <w:color w:val="000000" w:themeColor="text1"/>
          <w:sz w:val="18"/>
          <w:szCs w:val="18"/>
          <w:lang w:eastAsia="fr-FR"/>
        </w:rPr>
      </w:pPr>
      <w:r w:rsidRPr="001971B5">
        <w:rPr>
          <w:rFonts w:ascii="Poppins Light" w:hAnsi="Poppins Light" w:cs="Poppins Light"/>
          <w:sz w:val="18"/>
          <w:szCs w:val="18"/>
        </w:rPr>
        <w:t>Excellente aisance relationnelle, relations publiques, capacité de représentation et de prise de parole auprès d’interlocuteurs de tout niveau et d’horizons différents.</w:t>
      </w:r>
      <w:r w:rsidRPr="001971B5">
        <w:rPr>
          <w:rFonts w:ascii="Poppins Light" w:eastAsia="Times New Roman" w:hAnsi="Poppins Light" w:cs="Poppins Light"/>
          <w:color w:val="000000" w:themeColor="text1"/>
          <w:sz w:val="18"/>
          <w:szCs w:val="18"/>
          <w:lang w:eastAsia="fr-FR"/>
        </w:rPr>
        <w:t xml:space="preserve"> </w:t>
      </w:r>
    </w:p>
    <w:p w14:paraId="1FE90383" w14:textId="77777777" w:rsidR="00917261" w:rsidRPr="00917261" w:rsidRDefault="00917261" w:rsidP="00FD417E">
      <w:pPr>
        <w:numPr>
          <w:ilvl w:val="0"/>
          <w:numId w:val="1"/>
        </w:numPr>
        <w:shd w:val="clear" w:color="auto" w:fill="FFFFFF"/>
        <w:spacing w:before="100" w:beforeAutospacing="1" w:after="0" w:line="240" w:lineRule="auto"/>
        <w:rPr>
          <w:rFonts w:ascii="Segoe UI" w:eastAsia="Times New Roman" w:hAnsi="Segoe UI" w:cs="Segoe UI"/>
          <w:sz w:val="24"/>
          <w:szCs w:val="24"/>
          <w:lang w:eastAsia="fr-FR"/>
        </w:rPr>
      </w:pPr>
      <w:r w:rsidRPr="001971B5">
        <w:rPr>
          <w:rFonts w:ascii="Poppins Light" w:eastAsia="Times New Roman" w:hAnsi="Poppins Light" w:cs="Poppins Light"/>
          <w:color w:val="000000" w:themeColor="text1"/>
          <w:sz w:val="18"/>
          <w:szCs w:val="18"/>
          <w:lang w:eastAsia="fr-FR"/>
        </w:rPr>
        <w:t>Savoir-faire communicationnel, à l’écrit comme à l’oral.</w:t>
      </w:r>
    </w:p>
    <w:p w14:paraId="1AAC0EDD" w14:textId="763379C5" w:rsidR="00917261" w:rsidRPr="00917261" w:rsidRDefault="00917261" w:rsidP="00FD417E">
      <w:pPr>
        <w:numPr>
          <w:ilvl w:val="0"/>
          <w:numId w:val="1"/>
        </w:numPr>
        <w:shd w:val="clear" w:color="auto" w:fill="FFFFFF"/>
        <w:spacing w:before="100" w:beforeAutospacing="1" w:after="0" w:line="240" w:lineRule="auto"/>
        <w:rPr>
          <w:rFonts w:ascii="Segoe UI" w:eastAsia="Times New Roman" w:hAnsi="Segoe UI" w:cs="Segoe UI"/>
          <w:sz w:val="24"/>
          <w:szCs w:val="24"/>
          <w:lang w:eastAsia="fr-FR"/>
        </w:rPr>
      </w:pPr>
      <w:r>
        <w:rPr>
          <w:rFonts w:ascii="Poppins Light" w:eastAsia="Times New Roman" w:hAnsi="Poppins Light" w:cs="Poppins Light"/>
          <w:color w:val="000000" w:themeColor="text1"/>
          <w:sz w:val="18"/>
          <w:szCs w:val="18"/>
          <w:lang w:eastAsia="fr-FR"/>
        </w:rPr>
        <w:t>Animation de groupe</w:t>
      </w:r>
    </w:p>
    <w:p w14:paraId="431C470D" w14:textId="6E6F1AAB" w:rsidR="00917261" w:rsidRPr="00917261" w:rsidRDefault="00917261" w:rsidP="00FD417E">
      <w:pPr>
        <w:numPr>
          <w:ilvl w:val="0"/>
          <w:numId w:val="1"/>
        </w:numPr>
        <w:shd w:val="clear" w:color="auto" w:fill="FFFFFF"/>
        <w:spacing w:before="100" w:beforeAutospacing="1" w:after="0" w:line="240" w:lineRule="auto"/>
        <w:rPr>
          <w:rFonts w:ascii="Segoe UI" w:eastAsia="Times New Roman" w:hAnsi="Segoe UI" w:cs="Segoe UI"/>
          <w:sz w:val="24"/>
          <w:szCs w:val="24"/>
          <w:lang w:eastAsia="fr-FR"/>
        </w:rPr>
      </w:pPr>
      <w:r>
        <w:rPr>
          <w:rFonts w:ascii="Poppins Light" w:eastAsia="Times New Roman" w:hAnsi="Poppins Light" w:cs="Poppins Light"/>
          <w:color w:val="000000" w:themeColor="text1"/>
          <w:sz w:val="18"/>
          <w:szCs w:val="18"/>
          <w:lang w:eastAsia="fr-FR"/>
        </w:rPr>
        <w:t>Maitrise de la suite Office</w:t>
      </w:r>
      <w:r w:rsidR="00835596">
        <w:rPr>
          <w:rFonts w:ascii="Poppins Light" w:eastAsia="Times New Roman" w:hAnsi="Poppins Light" w:cs="Poppins Light"/>
          <w:color w:val="000000" w:themeColor="text1"/>
          <w:sz w:val="18"/>
          <w:szCs w:val="18"/>
          <w:lang w:eastAsia="fr-FR"/>
        </w:rPr>
        <w:t> ; utilisation de CRM (la connaissance de Salesforce serait un plus)</w:t>
      </w:r>
    </w:p>
    <w:p w14:paraId="60E1B75D" w14:textId="55BE1E23" w:rsidR="00917261" w:rsidRPr="00835596" w:rsidRDefault="00917261" w:rsidP="00FD417E">
      <w:pPr>
        <w:numPr>
          <w:ilvl w:val="0"/>
          <w:numId w:val="1"/>
        </w:numPr>
        <w:shd w:val="clear" w:color="auto" w:fill="FFFFFF"/>
        <w:spacing w:before="100" w:beforeAutospacing="1" w:after="0" w:line="240" w:lineRule="auto"/>
        <w:rPr>
          <w:rFonts w:ascii="Poppins Light" w:eastAsia="Times New Roman" w:hAnsi="Poppins Light" w:cs="Poppins Light"/>
          <w:sz w:val="18"/>
          <w:szCs w:val="18"/>
          <w:lang w:eastAsia="fr-FR"/>
        </w:rPr>
      </w:pPr>
      <w:r w:rsidRPr="00835596">
        <w:rPr>
          <w:rFonts w:ascii="Poppins Light" w:eastAsia="Times New Roman" w:hAnsi="Poppins Light" w:cs="Poppins Light"/>
          <w:sz w:val="18"/>
          <w:szCs w:val="18"/>
          <w:lang w:eastAsia="fr-FR"/>
        </w:rPr>
        <w:t xml:space="preserve">Capacités d’initiative et d’organisation, </w:t>
      </w:r>
      <w:r w:rsidR="00835596" w:rsidRPr="00835596">
        <w:rPr>
          <w:rFonts w:ascii="Poppins Light" w:eastAsia="Times New Roman" w:hAnsi="Poppins Light" w:cs="Poppins Light"/>
          <w:sz w:val="18"/>
          <w:szCs w:val="18"/>
          <w:lang w:eastAsia="fr-FR"/>
        </w:rPr>
        <w:t>de travail en autonomie et sens des responsabilités</w:t>
      </w:r>
    </w:p>
    <w:p w14:paraId="0F67C7E4" w14:textId="570EBAF5" w:rsidR="00917261" w:rsidRPr="00835596" w:rsidRDefault="00835596" w:rsidP="00FD417E">
      <w:pPr>
        <w:numPr>
          <w:ilvl w:val="0"/>
          <w:numId w:val="1"/>
        </w:numPr>
        <w:shd w:val="clear" w:color="auto" w:fill="FFFFFF"/>
        <w:spacing w:before="100" w:beforeAutospacing="1" w:after="0" w:line="240" w:lineRule="auto"/>
        <w:rPr>
          <w:rFonts w:ascii="Poppins Light" w:eastAsia="Times New Roman" w:hAnsi="Poppins Light" w:cs="Poppins Light"/>
          <w:sz w:val="18"/>
          <w:szCs w:val="18"/>
          <w:lang w:eastAsia="fr-FR"/>
        </w:rPr>
      </w:pPr>
      <w:r w:rsidRPr="00835596">
        <w:rPr>
          <w:rFonts w:ascii="Poppins Light" w:eastAsia="Times New Roman" w:hAnsi="Poppins Light" w:cs="Poppins Light"/>
          <w:sz w:val="18"/>
          <w:szCs w:val="18"/>
          <w:lang w:eastAsia="fr-FR"/>
        </w:rPr>
        <w:t>Ecoute, d</w:t>
      </w:r>
      <w:r w:rsidR="00917261" w:rsidRPr="00835596">
        <w:rPr>
          <w:rFonts w:ascii="Poppins Light" w:eastAsia="Times New Roman" w:hAnsi="Poppins Light" w:cs="Poppins Light"/>
          <w:sz w:val="18"/>
          <w:szCs w:val="18"/>
          <w:lang w:eastAsia="fr-FR"/>
        </w:rPr>
        <w:t>iscernement et analyse</w:t>
      </w:r>
    </w:p>
    <w:p w14:paraId="3F5BB12E" w14:textId="74BC2588" w:rsidR="00916F18" w:rsidRPr="00B95905" w:rsidRDefault="00917261" w:rsidP="00916F18">
      <w:pPr>
        <w:numPr>
          <w:ilvl w:val="0"/>
          <w:numId w:val="1"/>
        </w:numPr>
        <w:shd w:val="clear" w:color="auto" w:fill="FFFFFF"/>
        <w:spacing w:before="100" w:beforeAutospacing="1" w:after="100" w:afterAutospacing="1" w:line="240" w:lineRule="auto"/>
        <w:rPr>
          <w:rFonts w:ascii="Poppins Light" w:eastAsia="Times New Roman" w:hAnsi="Poppins Light" w:cs="Poppins Light"/>
          <w:sz w:val="18"/>
          <w:szCs w:val="18"/>
          <w:lang w:eastAsia="fr-FR"/>
        </w:rPr>
      </w:pPr>
      <w:r w:rsidRPr="009E467C">
        <w:rPr>
          <w:rFonts w:ascii="Poppins Light" w:eastAsia="Times New Roman" w:hAnsi="Poppins Light" w:cs="Poppins Light"/>
          <w:sz w:val="18"/>
          <w:szCs w:val="18"/>
          <w:lang w:eastAsia="fr-FR"/>
        </w:rPr>
        <w:t>Capacité de prise de recul sur des situations difficiles</w:t>
      </w:r>
      <w:r w:rsidR="008D3A20" w:rsidRPr="009E467C">
        <w:rPr>
          <w:rFonts w:ascii="Poppins Light" w:eastAsia="Times New Roman" w:hAnsi="Poppins Light" w:cs="Poppins Light"/>
          <w:sz w:val="18"/>
          <w:szCs w:val="18"/>
          <w:lang w:eastAsia="fr-FR"/>
        </w:rPr>
        <w:t>.</w:t>
      </w:r>
    </w:p>
    <w:p w14:paraId="5EA5D7F9" w14:textId="6CF5F410" w:rsidR="00916F18" w:rsidRDefault="00916F18" w:rsidP="00916F18">
      <w:pPr>
        <w:shd w:val="clear" w:color="auto" w:fill="FFFFFF"/>
        <w:spacing w:before="100" w:beforeAutospacing="1" w:after="100" w:afterAutospacing="1" w:line="240" w:lineRule="auto"/>
        <w:rPr>
          <w:rFonts w:ascii="Poppins Light" w:eastAsia="Times New Roman" w:hAnsi="Poppins Light" w:cs="Poppins Light"/>
          <w:sz w:val="18"/>
          <w:szCs w:val="18"/>
          <w:lang w:eastAsia="fr-FR"/>
        </w:rPr>
      </w:pPr>
      <w:r w:rsidRPr="00916F18">
        <w:rPr>
          <w:rFonts w:ascii="Poppins Light" w:eastAsia="Times New Roman" w:hAnsi="Poppins Light" w:cs="Poppins Light"/>
          <w:b/>
          <w:bCs/>
          <w:sz w:val="18"/>
          <w:szCs w:val="18"/>
          <w:lang w:eastAsia="fr-FR"/>
        </w:rPr>
        <w:t>Contact</w:t>
      </w:r>
      <w:r w:rsidRPr="00916F18">
        <w:rPr>
          <w:rFonts w:ascii="Poppins Light" w:eastAsia="Times New Roman" w:hAnsi="Poppins Light" w:cs="Poppins Light"/>
          <w:sz w:val="18"/>
          <w:szCs w:val="18"/>
          <w:lang w:eastAsia="fr-FR"/>
        </w:rPr>
        <w:t xml:space="preserve"> : envoyer CV+LM à </w:t>
      </w:r>
      <w:r w:rsidR="00AC2F69">
        <w:rPr>
          <w:rFonts w:ascii="Poppins Light" w:eastAsia="Times New Roman" w:hAnsi="Poppins Light" w:cs="Poppins Light"/>
          <w:sz w:val="18"/>
          <w:szCs w:val="18"/>
          <w:lang w:eastAsia="fr-FR"/>
        </w:rPr>
        <w:t>Laurianne WACH</w:t>
      </w:r>
      <w:r w:rsidRPr="00916F18">
        <w:rPr>
          <w:rFonts w:ascii="Poppins Light" w:eastAsia="Times New Roman" w:hAnsi="Poppins Light" w:cs="Poppins Light"/>
          <w:sz w:val="18"/>
          <w:szCs w:val="18"/>
          <w:lang w:eastAsia="fr-FR"/>
        </w:rPr>
        <w:t xml:space="preserve"> (</w:t>
      </w:r>
      <w:r w:rsidR="00AC2F69">
        <w:rPr>
          <w:rFonts w:ascii="Poppins Light" w:eastAsia="Times New Roman" w:hAnsi="Poppins Light" w:cs="Poppins Light"/>
          <w:sz w:val="18"/>
          <w:szCs w:val="18"/>
          <w:lang w:eastAsia="fr-FR"/>
        </w:rPr>
        <w:t>l</w:t>
      </w:r>
      <w:r w:rsidRPr="00916F18">
        <w:rPr>
          <w:rFonts w:ascii="Poppins Light" w:eastAsia="Times New Roman" w:hAnsi="Poppins Light" w:cs="Poppins Light"/>
          <w:sz w:val="18"/>
          <w:szCs w:val="18"/>
          <w:lang w:eastAsia="fr-FR"/>
        </w:rPr>
        <w:t>.</w:t>
      </w:r>
      <w:r w:rsidR="00AC2F69">
        <w:rPr>
          <w:rFonts w:ascii="Poppins Light" w:eastAsia="Times New Roman" w:hAnsi="Poppins Light" w:cs="Poppins Light"/>
          <w:sz w:val="18"/>
          <w:szCs w:val="18"/>
          <w:lang w:eastAsia="fr-FR"/>
        </w:rPr>
        <w:t>wach</w:t>
      </w:r>
      <w:r w:rsidRPr="00916F18">
        <w:rPr>
          <w:rFonts w:ascii="Poppins Light" w:eastAsia="Times New Roman" w:hAnsi="Poppins Light" w:cs="Poppins Light"/>
          <w:sz w:val="18"/>
          <w:szCs w:val="18"/>
          <w:lang w:eastAsia="fr-FR"/>
        </w:rPr>
        <w:t>@proxite.com). </w:t>
      </w:r>
    </w:p>
    <w:p w14:paraId="75E1FB82" w14:textId="02B6CE22" w:rsidR="00A82C01" w:rsidRPr="009E467C" w:rsidRDefault="00A82C01" w:rsidP="00916F18">
      <w:pPr>
        <w:shd w:val="clear" w:color="auto" w:fill="FFFFFF"/>
        <w:spacing w:before="100" w:beforeAutospacing="1" w:after="100" w:afterAutospacing="1" w:line="240" w:lineRule="auto"/>
        <w:rPr>
          <w:rFonts w:ascii="Poppins Light" w:eastAsia="Times New Roman" w:hAnsi="Poppins Light" w:cs="Poppins Light"/>
          <w:sz w:val="18"/>
          <w:szCs w:val="18"/>
          <w:lang w:eastAsia="fr-FR"/>
        </w:rPr>
      </w:pPr>
      <w:r w:rsidRPr="00A82C01">
        <w:rPr>
          <w:rFonts w:ascii="Poppins Light" w:eastAsia="Times New Roman" w:hAnsi="Poppins Light" w:cs="Poppins Light"/>
          <w:b/>
          <w:bCs/>
          <w:sz w:val="18"/>
          <w:szCs w:val="18"/>
          <w:lang w:eastAsia="fr-FR"/>
        </w:rPr>
        <w:t>Rémunération</w:t>
      </w:r>
      <w:r w:rsidRPr="00A82C01">
        <w:rPr>
          <w:rFonts w:ascii="Times New Roman" w:eastAsia="Times New Roman" w:hAnsi="Times New Roman" w:cs="Times New Roman"/>
          <w:sz w:val="18"/>
          <w:szCs w:val="18"/>
          <w:lang w:eastAsia="fr-FR"/>
        </w:rPr>
        <w:t> </w:t>
      </w:r>
      <w:r w:rsidRPr="00A82C01">
        <w:rPr>
          <w:rFonts w:ascii="Poppins Light" w:eastAsia="Times New Roman" w:hAnsi="Poppins Light" w:cs="Poppins Light"/>
          <w:sz w:val="18"/>
          <w:szCs w:val="18"/>
          <w:lang w:eastAsia="fr-FR"/>
        </w:rPr>
        <w:t>: Base 27,5K€ bruts annuels + transports (100%) et/ou forfait mobilité durable + tickets restaurant (50%) + mutuelle (50%). </w:t>
      </w:r>
    </w:p>
    <w:p w14:paraId="4881A68F" w14:textId="1530E752" w:rsidR="008D3A20" w:rsidRPr="00835596" w:rsidRDefault="008D3A20">
      <w:pPr>
        <w:shd w:val="clear" w:color="auto" w:fill="FFFFFF"/>
        <w:spacing w:before="100" w:beforeAutospacing="1" w:after="100" w:afterAutospacing="1" w:line="240" w:lineRule="auto"/>
        <w:rPr>
          <w:rFonts w:ascii="Poppins Light" w:eastAsia="Times New Roman" w:hAnsi="Poppins Light" w:cs="Poppins Light"/>
          <w:sz w:val="18"/>
          <w:szCs w:val="18"/>
          <w:lang w:eastAsia="fr-FR"/>
        </w:rPr>
      </w:pPr>
    </w:p>
    <w:sectPr w:rsidR="008D3A20" w:rsidRPr="00835596" w:rsidSect="000A6248">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9A8A4" w14:textId="77777777" w:rsidR="00885D9C" w:rsidRDefault="00885D9C" w:rsidP="000A6248">
      <w:pPr>
        <w:spacing w:after="0" w:line="240" w:lineRule="auto"/>
      </w:pPr>
      <w:r>
        <w:separator/>
      </w:r>
    </w:p>
  </w:endnote>
  <w:endnote w:type="continuationSeparator" w:id="0">
    <w:p w14:paraId="365926AA" w14:textId="77777777" w:rsidR="00885D9C" w:rsidRDefault="00885D9C" w:rsidP="000A6248">
      <w:pPr>
        <w:spacing w:after="0" w:line="240" w:lineRule="auto"/>
      </w:pPr>
      <w:r>
        <w:continuationSeparator/>
      </w:r>
    </w:p>
  </w:endnote>
  <w:endnote w:type="continuationNotice" w:id="1">
    <w:p w14:paraId="00BC2D42" w14:textId="77777777" w:rsidR="00885D9C" w:rsidRDefault="00885D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Light">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4F768" w14:textId="77777777" w:rsidR="000A6248" w:rsidRPr="000A6248" w:rsidRDefault="000A6248" w:rsidP="000A6248">
    <w:pPr>
      <w:pStyle w:val="Pieddepage"/>
      <w:jc w:val="center"/>
      <w:rPr>
        <w:rFonts w:ascii="Poppins Light" w:hAnsi="Poppins Light" w:cs="Poppins Light"/>
      </w:rPr>
    </w:pPr>
    <w:r>
      <w:rPr>
        <w:noProof/>
        <w:lang w:eastAsia="fr-FR"/>
      </w:rPr>
      <mc:AlternateContent>
        <mc:Choice Requires="wps">
          <w:drawing>
            <wp:anchor distT="0" distB="0" distL="114300" distR="114300" simplePos="0" relativeHeight="251658242" behindDoc="0" locked="0" layoutInCell="1" allowOverlap="1" wp14:anchorId="7888E177" wp14:editId="7B3ED7C0">
              <wp:simplePos x="0" y="0"/>
              <wp:positionH relativeFrom="page">
                <wp:posOffset>-25400</wp:posOffset>
              </wp:positionH>
              <wp:positionV relativeFrom="paragraph">
                <wp:posOffset>178435</wp:posOffset>
              </wp:positionV>
              <wp:extent cx="7589520" cy="462280"/>
              <wp:effectExtent l="0" t="0" r="11430" b="13970"/>
              <wp:wrapNone/>
              <wp:docPr id="5" name="Rectangle 5"/>
              <wp:cNvGraphicFramePr/>
              <a:graphic xmlns:a="http://schemas.openxmlformats.org/drawingml/2006/main">
                <a:graphicData uri="http://schemas.microsoft.com/office/word/2010/wordprocessingShape">
                  <wps:wsp>
                    <wps:cNvSpPr/>
                    <wps:spPr>
                      <a:xfrm>
                        <a:off x="0" y="0"/>
                        <a:ext cx="7589520" cy="462280"/>
                      </a:xfrm>
                      <a:prstGeom prst="rect">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948232" w14:textId="6562BFAB" w:rsidR="000A6248" w:rsidRPr="00C82266" w:rsidRDefault="000A6248" w:rsidP="001B2C19">
                          <w:pPr>
                            <w:jc w:val="center"/>
                            <w:rPr>
                              <w:rFonts w:ascii="Poppins Light" w:hAnsi="Poppins Light" w:cs="Poppins Light"/>
                              <w:sz w:val="18"/>
                            </w:rPr>
                          </w:pPr>
                          <w:r w:rsidRPr="00C82266">
                            <w:rPr>
                              <w:rFonts w:ascii="Poppins Light" w:hAnsi="Poppins Light" w:cs="Poppins Light"/>
                              <w:sz w:val="18"/>
                            </w:rPr>
                            <w:t xml:space="preserve">Association Proxité – </w:t>
                          </w:r>
                          <w:r w:rsidR="000730B8">
                            <w:rPr>
                              <w:rFonts w:ascii="Poppins Light" w:hAnsi="Poppins Light" w:cs="Poppins Light"/>
                              <w:sz w:val="18"/>
                            </w:rPr>
                            <w:t>208</w:t>
                          </w:r>
                          <w:r w:rsidRPr="00C82266">
                            <w:rPr>
                              <w:rFonts w:ascii="Poppins Light" w:hAnsi="Poppins Light" w:cs="Poppins Light"/>
                              <w:sz w:val="18"/>
                            </w:rPr>
                            <w:t xml:space="preserve"> rue </w:t>
                          </w:r>
                          <w:r w:rsidR="000730B8">
                            <w:rPr>
                              <w:rFonts w:ascii="Poppins Light" w:hAnsi="Poppins Light" w:cs="Poppins Light"/>
                              <w:sz w:val="18"/>
                            </w:rPr>
                            <w:t>Saint-Maur</w:t>
                          </w:r>
                          <w:r w:rsidRPr="00C82266">
                            <w:rPr>
                              <w:rFonts w:ascii="Poppins Light" w:hAnsi="Poppins Light" w:cs="Poppins Light"/>
                              <w:sz w:val="18"/>
                            </w:rPr>
                            <w:t xml:space="preserve"> – </w:t>
                          </w:r>
                          <w:r w:rsidR="000730B8">
                            <w:rPr>
                              <w:rFonts w:ascii="Poppins Light" w:hAnsi="Poppins Light" w:cs="Poppins Light"/>
                              <w:sz w:val="18"/>
                            </w:rPr>
                            <w:t>75010</w:t>
                          </w:r>
                          <w:r w:rsidRPr="00C82266">
                            <w:rPr>
                              <w:rFonts w:ascii="Poppins Light" w:hAnsi="Poppins Light" w:cs="Poppins Light"/>
                              <w:sz w:val="18"/>
                            </w:rPr>
                            <w:t xml:space="preserve"> </w:t>
                          </w:r>
                          <w:r w:rsidR="000730B8">
                            <w:rPr>
                              <w:rFonts w:ascii="Poppins Light" w:hAnsi="Poppins Light" w:cs="Poppins Light"/>
                              <w:sz w:val="18"/>
                            </w:rPr>
                            <w:t>Par</w:t>
                          </w:r>
                          <w:r w:rsidRPr="00C82266">
                            <w:rPr>
                              <w:rFonts w:ascii="Poppins Light" w:hAnsi="Poppins Light" w:cs="Poppins Light"/>
                              <w:sz w:val="18"/>
                            </w:rPr>
                            <w:t>is</w:t>
                          </w:r>
                          <w:r w:rsidR="001B2C19" w:rsidRPr="00C82266">
                            <w:rPr>
                              <w:rFonts w:ascii="Poppins Light" w:hAnsi="Poppins Light" w:cs="Poppins Light"/>
                              <w:sz w:val="18"/>
                            </w:rPr>
                            <w:br/>
                          </w:r>
                          <w:hyperlink r:id="rId1" w:history="1">
                            <w:r w:rsidR="001B2C19" w:rsidRPr="00C82266">
                              <w:rPr>
                                <w:rStyle w:val="Lienhypertexte"/>
                                <w:rFonts w:ascii="Poppins Light" w:hAnsi="Poppins Light" w:cs="Poppins Light"/>
                                <w:color w:val="FFFFFF" w:themeColor="background1"/>
                                <w:sz w:val="18"/>
                              </w:rPr>
                              <w:t>www.proxite.com</w:t>
                            </w:r>
                          </w:hyperlink>
                          <w:r w:rsidR="001B2C19" w:rsidRPr="00C82266">
                            <w:rPr>
                              <w:rFonts w:ascii="Poppins Light" w:hAnsi="Poppins Light" w:cs="Poppins Light"/>
                              <w:color w:val="FFFFFF" w:themeColor="background1"/>
                              <w:sz w:val="18"/>
                            </w:rPr>
                            <w:t xml:space="preserve"> </w:t>
                          </w:r>
                          <w:r w:rsidRPr="00C82266">
                            <w:rPr>
                              <w:rFonts w:ascii="Poppins Light" w:hAnsi="Poppins Light" w:cs="Poppins Light"/>
                              <w:color w:val="FFFFFF" w:themeColor="background1"/>
                              <w:sz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8E177" id="Rectangle 5" o:spid="_x0000_s1026" style="position:absolute;left:0;text-align:left;margin-left:-2pt;margin-top:14.05pt;width:597.6pt;height:36.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" fillcolor="#294898 [3215]" strokecolor="#294898 [3215]" strokeweight="1pt">
              <v:textbox>
                <w:txbxContent>
                  <w:p w14:paraId="7E948232" w14:textId="6562BFAB" w:rsidR="000A6248" w:rsidRPr="00C82266" w:rsidRDefault="000A6248" w:rsidP="001B2C19">
                    <w:pPr>
                      <w:jc w:val="center"/>
                      <w:rPr>
                        <w:rFonts w:ascii="Poppins Light" w:hAnsi="Poppins Light" w:cs="Poppins Light"/>
                        <w:sz w:val="18"/>
                      </w:rPr>
                    </w:pPr>
                    <w:r w:rsidRPr="00C82266">
                      <w:rPr>
                        <w:rFonts w:ascii="Poppins Light" w:hAnsi="Poppins Light" w:cs="Poppins Light"/>
                        <w:sz w:val="18"/>
                      </w:rPr>
                      <w:t xml:space="preserve">Association Proxité – </w:t>
                    </w:r>
                    <w:r w:rsidR="000730B8">
                      <w:rPr>
                        <w:rFonts w:ascii="Poppins Light" w:hAnsi="Poppins Light" w:cs="Poppins Light"/>
                        <w:sz w:val="18"/>
                      </w:rPr>
                      <w:t>208</w:t>
                    </w:r>
                    <w:r w:rsidRPr="00C82266">
                      <w:rPr>
                        <w:rFonts w:ascii="Poppins Light" w:hAnsi="Poppins Light" w:cs="Poppins Light"/>
                        <w:sz w:val="18"/>
                      </w:rPr>
                      <w:t xml:space="preserve"> rue </w:t>
                    </w:r>
                    <w:r w:rsidR="000730B8">
                      <w:rPr>
                        <w:rFonts w:ascii="Poppins Light" w:hAnsi="Poppins Light" w:cs="Poppins Light"/>
                        <w:sz w:val="18"/>
                      </w:rPr>
                      <w:t>Saint-Maur</w:t>
                    </w:r>
                    <w:r w:rsidRPr="00C82266">
                      <w:rPr>
                        <w:rFonts w:ascii="Poppins Light" w:hAnsi="Poppins Light" w:cs="Poppins Light"/>
                        <w:sz w:val="18"/>
                      </w:rPr>
                      <w:t xml:space="preserve"> – </w:t>
                    </w:r>
                    <w:r w:rsidR="000730B8">
                      <w:rPr>
                        <w:rFonts w:ascii="Poppins Light" w:hAnsi="Poppins Light" w:cs="Poppins Light"/>
                        <w:sz w:val="18"/>
                      </w:rPr>
                      <w:t>75010</w:t>
                    </w:r>
                    <w:r w:rsidRPr="00C82266">
                      <w:rPr>
                        <w:rFonts w:ascii="Poppins Light" w:hAnsi="Poppins Light" w:cs="Poppins Light"/>
                        <w:sz w:val="18"/>
                      </w:rPr>
                      <w:t xml:space="preserve"> </w:t>
                    </w:r>
                    <w:r w:rsidR="000730B8">
                      <w:rPr>
                        <w:rFonts w:ascii="Poppins Light" w:hAnsi="Poppins Light" w:cs="Poppins Light"/>
                        <w:sz w:val="18"/>
                      </w:rPr>
                      <w:t>Par</w:t>
                    </w:r>
                    <w:r w:rsidRPr="00C82266">
                      <w:rPr>
                        <w:rFonts w:ascii="Poppins Light" w:hAnsi="Poppins Light" w:cs="Poppins Light"/>
                        <w:sz w:val="18"/>
                      </w:rPr>
                      <w:t>is</w:t>
                    </w:r>
                    <w:r w:rsidR="001B2C19" w:rsidRPr="00C82266">
                      <w:rPr>
                        <w:rFonts w:ascii="Poppins Light" w:hAnsi="Poppins Light" w:cs="Poppins Light"/>
                        <w:sz w:val="18"/>
                      </w:rPr>
                      <w:br/>
                    </w:r>
                    <w:hyperlink r:id="rId2" w:history="1">
                      <w:r w:rsidR="001B2C19" w:rsidRPr="00C82266">
                        <w:rPr>
                          <w:rStyle w:val="Lienhypertexte"/>
                          <w:rFonts w:ascii="Poppins Light" w:hAnsi="Poppins Light" w:cs="Poppins Light"/>
                          <w:color w:val="FFFFFF" w:themeColor="background1"/>
                          <w:sz w:val="18"/>
                        </w:rPr>
                        <w:t>www.proxite.com</w:t>
                      </w:r>
                    </w:hyperlink>
                    <w:r w:rsidR="001B2C19" w:rsidRPr="00C82266">
                      <w:rPr>
                        <w:rFonts w:ascii="Poppins Light" w:hAnsi="Poppins Light" w:cs="Poppins Light"/>
                        <w:color w:val="FFFFFF" w:themeColor="background1"/>
                        <w:sz w:val="18"/>
                      </w:rPr>
                      <w:t xml:space="preserve"> </w:t>
                    </w:r>
                    <w:r w:rsidRPr="00C82266">
                      <w:rPr>
                        <w:rFonts w:ascii="Poppins Light" w:hAnsi="Poppins Light" w:cs="Poppins Light"/>
                        <w:color w:val="FFFFFF" w:themeColor="background1"/>
                        <w:sz w:val="18"/>
                      </w:rPr>
                      <w:t xml:space="preserve"> </w:t>
                    </w:r>
                  </w:p>
                </w:txbxContent>
              </v:textbox>
              <w10:wrap anchorx="page"/>
            </v:rect>
          </w:pict>
        </mc:Fallback>
      </mc:AlternateContent>
    </w:r>
    <w:r w:rsidRPr="000A6248">
      <w:rPr>
        <w:rFonts w:ascii="Poppins Light" w:hAnsi="Poppins Light" w:cs="Poppins Light"/>
        <w:noProof/>
        <w:sz w:val="20"/>
        <w:lang w:eastAsia="fr-FR"/>
      </w:rPr>
      <mc:AlternateContent>
        <mc:Choice Requires="wps">
          <w:drawing>
            <wp:anchor distT="0" distB="0" distL="114300" distR="114300" simplePos="0" relativeHeight="251658241" behindDoc="0" locked="0" layoutInCell="1" allowOverlap="1" wp14:anchorId="6F966762" wp14:editId="78090E23">
              <wp:simplePos x="0" y="0"/>
              <wp:positionH relativeFrom="margin">
                <wp:posOffset>-913130</wp:posOffset>
              </wp:positionH>
              <wp:positionV relativeFrom="paragraph">
                <wp:posOffset>1181100</wp:posOffset>
              </wp:positionV>
              <wp:extent cx="7589520" cy="358140"/>
              <wp:effectExtent l="0" t="0" r="11430" b="22860"/>
              <wp:wrapNone/>
              <wp:docPr id="3" name="Rectangle 3"/>
              <wp:cNvGraphicFramePr/>
              <a:graphic xmlns:a="http://schemas.openxmlformats.org/drawingml/2006/main">
                <a:graphicData uri="http://schemas.microsoft.com/office/word/2010/wordprocessingShape">
                  <wps:wsp>
                    <wps:cNvSpPr/>
                    <wps:spPr>
                      <a:xfrm>
                        <a:off x="0" y="0"/>
                        <a:ext cx="7589520" cy="358140"/>
                      </a:xfrm>
                      <a:prstGeom prst="rect">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85BEB" id="Rectangle 3" o:spid="_x0000_s1026" style="position:absolute;margin-left:-71.9pt;margin-top:93pt;width:597.6pt;height:28.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" fillcolor="#294898 [3215]" strokecolor="#294898 [3215]"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FC7CB" w14:textId="77777777" w:rsidR="00885D9C" w:rsidRDefault="00885D9C" w:rsidP="000A6248">
      <w:pPr>
        <w:spacing w:after="0" w:line="240" w:lineRule="auto"/>
      </w:pPr>
      <w:r>
        <w:separator/>
      </w:r>
    </w:p>
  </w:footnote>
  <w:footnote w:type="continuationSeparator" w:id="0">
    <w:p w14:paraId="4C801AAB" w14:textId="77777777" w:rsidR="00885D9C" w:rsidRDefault="00885D9C" w:rsidP="000A6248">
      <w:pPr>
        <w:spacing w:after="0" w:line="240" w:lineRule="auto"/>
      </w:pPr>
      <w:r>
        <w:continuationSeparator/>
      </w:r>
    </w:p>
  </w:footnote>
  <w:footnote w:type="continuationNotice" w:id="1">
    <w:p w14:paraId="38DC630C" w14:textId="77777777" w:rsidR="00885D9C" w:rsidRDefault="00885D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40A9A" w14:textId="08C5C2B5" w:rsidR="000A6248" w:rsidRDefault="000730B8">
    <w:pPr>
      <w:pStyle w:val="En-tte"/>
    </w:pPr>
    <w:r>
      <w:rPr>
        <w:noProof/>
        <w:lang w:eastAsia="fr-FR"/>
      </w:rPr>
      <mc:AlternateContent>
        <mc:Choice Requires="wps">
          <w:drawing>
            <wp:anchor distT="0" distB="0" distL="114300" distR="114300" simplePos="0" relativeHeight="251658243" behindDoc="0" locked="0" layoutInCell="1" allowOverlap="1" wp14:anchorId="02A92BDC" wp14:editId="5EEB04A2">
              <wp:simplePos x="0" y="0"/>
              <wp:positionH relativeFrom="page">
                <wp:posOffset>-12700</wp:posOffset>
              </wp:positionH>
              <wp:positionV relativeFrom="paragraph">
                <wp:posOffset>51435</wp:posOffset>
              </wp:positionV>
              <wp:extent cx="7589520" cy="190500"/>
              <wp:effectExtent l="0" t="0" r="11430" b="19050"/>
              <wp:wrapNone/>
              <wp:docPr id="4" name="Rectangle 4"/>
              <wp:cNvGraphicFramePr/>
              <a:graphic xmlns:a="http://schemas.openxmlformats.org/drawingml/2006/main">
                <a:graphicData uri="http://schemas.microsoft.com/office/word/2010/wordprocessingShape">
                  <wps:wsp>
                    <wps:cNvSpPr/>
                    <wps:spPr>
                      <a:xfrm>
                        <a:off x="0" y="0"/>
                        <a:ext cx="7589520" cy="190500"/>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A70D6" id="Rectangle 4" o:spid="_x0000_s1026" style="position:absolute;margin-left:-1pt;margin-top:4.05pt;width:597.6pt;height: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" fillcolor="#ffd346 [3204]" strokecolor="#ffd346 [3204]" strokeweight="1pt">
              <w10:wrap anchorx="page"/>
            </v:rect>
          </w:pict>
        </mc:Fallback>
      </mc:AlternateContent>
    </w:r>
    <w:r>
      <w:rPr>
        <w:noProof/>
        <w:lang w:eastAsia="fr-FR"/>
      </w:rPr>
      <mc:AlternateContent>
        <mc:Choice Requires="wps">
          <w:drawing>
            <wp:anchor distT="0" distB="0" distL="114300" distR="114300" simplePos="0" relativeHeight="251658240" behindDoc="0" locked="0" layoutInCell="1" allowOverlap="1" wp14:anchorId="68C218D1" wp14:editId="07A7471F">
              <wp:simplePos x="0" y="0"/>
              <wp:positionH relativeFrom="page">
                <wp:posOffset>-12700</wp:posOffset>
              </wp:positionH>
              <wp:positionV relativeFrom="paragraph">
                <wp:posOffset>-450215</wp:posOffset>
              </wp:positionV>
              <wp:extent cx="7589520" cy="501650"/>
              <wp:effectExtent l="0" t="0" r="11430" b="12700"/>
              <wp:wrapNone/>
              <wp:docPr id="2" name="Rectangle 2"/>
              <wp:cNvGraphicFramePr/>
              <a:graphic xmlns:a="http://schemas.openxmlformats.org/drawingml/2006/main">
                <a:graphicData uri="http://schemas.microsoft.com/office/word/2010/wordprocessingShape">
                  <wps:wsp>
                    <wps:cNvSpPr/>
                    <wps:spPr>
                      <a:xfrm>
                        <a:off x="0" y="0"/>
                        <a:ext cx="7589520" cy="501650"/>
                      </a:xfrm>
                      <a:prstGeom prst="rect">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4CAD2" id="Rectangle 2" o:spid="_x0000_s1026" style="position:absolute;margin-left:-1pt;margin-top:-35.45pt;width:597.6pt;height:3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" fillcolor="#294898 [3215]" strokecolor="#294898 [3215]"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E6756"/>
    <w:multiLevelType w:val="hybridMultilevel"/>
    <w:tmpl w:val="50A08F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D3E63EC"/>
    <w:multiLevelType w:val="hybridMultilevel"/>
    <w:tmpl w:val="5C94F6CE"/>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2" w15:restartNumberingAfterBreak="0">
    <w:nsid w:val="6F15442C"/>
    <w:multiLevelType w:val="multilevel"/>
    <w:tmpl w:val="3A0A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866210"/>
    <w:multiLevelType w:val="hybridMultilevel"/>
    <w:tmpl w:val="A38E2B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18D7016"/>
    <w:multiLevelType w:val="multilevel"/>
    <w:tmpl w:val="7B86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9620044">
    <w:abstractNumId w:val="4"/>
  </w:num>
  <w:num w:numId="2" w16cid:durableId="870848356">
    <w:abstractNumId w:val="0"/>
  </w:num>
  <w:num w:numId="3" w16cid:durableId="205146706">
    <w:abstractNumId w:val="1"/>
  </w:num>
  <w:num w:numId="4" w16cid:durableId="1788815455">
    <w:abstractNumId w:val="3"/>
  </w:num>
  <w:num w:numId="5" w16cid:durableId="90927304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248"/>
    <w:rsid w:val="00003D98"/>
    <w:rsid w:val="000041A6"/>
    <w:rsid w:val="00041B27"/>
    <w:rsid w:val="0006037E"/>
    <w:rsid w:val="000730B8"/>
    <w:rsid w:val="0007501B"/>
    <w:rsid w:val="00076028"/>
    <w:rsid w:val="000866E6"/>
    <w:rsid w:val="000A6248"/>
    <w:rsid w:val="000B07C1"/>
    <w:rsid w:val="000B3CC1"/>
    <w:rsid w:val="000B426F"/>
    <w:rsid w:val="000B5888"/>
    <w:rsid w:val="00105143"/>
    <w:rsid w:val="0011720D"/>
    <w:rsid w:val="0015123F"/>
    <w:rsid w:val="0017112D"/>
    <w:rsid w:val="00192AE1"/>
    <w:rsid w:val="00195BF8"/>
    <w:rsid w:val="001971B5"/>
    <w:rsid w:val="001B2C19"/>
    <w:rsid w:val="001B438E"/>
    <w:rsid w:val="001E148D"/>
    <w:rsid w:val="001E2A04"/>
    <w:rsid w:val="001E4AD5"/>
    <w:rsid w:val="001F387D"/>
    <w:rsid w:val="001F4D52"/>
    <w:rsid w:val="001F4F97"/>
    <w:rsid w:val="00201F30"/>
    <w:rsid w:val="002152F9"/>
    <w:rsid w:val="00220DF9"/>
    <w:rsid w:val="00224895"/>
    <w:rsid w:val="00251688"/>
    <w:rsid w:val="002613B5"/>
    <w:rsid w:val="0027177A"/>
    <w:rsid w:val="0028788B"/>
    <w:rsid w:val="002A0EDF"/>
    <w:rsid w:val="002A6424"/>
    <w:rsid w:val="002A64F5"/>
    <w:rsid w:val="002B3BEE"/>
    <w:rsid w:val="002B3ECF"/>
    <w:rsid w:val="002E08A8"/>
    <w:rsid w:val="002E1D28"/>
    <w:rsid w:val="00301709"/>
    <w:rsid w:val="00313D67"/>
    <w:rsid w:val="00324011"/>
    <w:rsid w:val="00334A6E"/>
    <w:rsid w:val="00346ECD"/>
    <w:rsid w:val="00354766"/>
    <w:rsid w:val="0036047A"/>
    <w:rsid w:val="00391B32"/>
    <w:rsid w:val="003A6C4A"/>
    <w:rsid w:val="003B170A"/>
    <w:rsid w:val="003C2755"/>
    <w:rsid w:val="003D386E"/>
    <w:rsid w:val="003F5A39"/>
    <w:rsid w:val="003F5C42"/>
    <w:rsid w:val="0041157F"/>
    <w:rsid w:val="00417D8F"/>
    <w:rsid w:val="00444E73"/>
    <w:rsid w:val="00462847"/>
    <w:rsid w:val="00462B80"/>
    <w:rsid w:val="00476787"/>
    <w:rsid w:val="00477E8C"/>
    <w:rsid w:val="00483F38"/>
    <w:rsid w:val="004879E4"/>
    <w:rsid w:val="004A0ED7"/>
    <w:rsid w:val="004A1904"/>
    <w:rsid w:val="004A1E72"/>
    <w:rsid w:val="004B0383"/>
    <w:rsid w:val="004B6D95"/>
    <w:rsid w:val="004C35FE"/>
    <w:rsid w:val="004C6E91"/>
    <w:rsid w:val="004D6A79"/>
    <w:rsid w:val="004E44E5"/>
    <w:rsid w:val="004E5FBA"/>
    <w:rsid w:val="004F5B94"/>
    <w:rsid w:val="0051092A"/>
    <w:rsid w:val="0051108A"/>
    <w:rsid w:val="00532DD9"/>
    <w:rsid w:val="00572A54"/>
    <w:rsid w:val="00591010"/>
    <w:rsid w:val="005A2ED7"/>
    <w:rsid w:val="005A41AA"/>
    <w:rsid w:val="005A7186"/>
    <w:rsid w:val="005C41C9"/>
    <w:rsid w:val="005E6B9F"/>
    <w:rsid w:val="0065144C"/>
    <w:rsid w:val="00671645"/>
    <w:rsid w:val="006A5FEC"/>
    <w:rsid w:val="006B29D3"/>
    <w:rsid w:val="006D0C3E"/>
    <w:rsid w:val="006F13BB"/>
    <w:rsid w:val="0071795C"/>
    <w:rsid w:val="00740B37"/>
    <w:rsid w:val="00777F15"/>
    <w:rsid w:val="00794FB3"/>
    <w:rsid w:val="007C174C"/>
    <w:rsid w:val="007D02B2"/>
    <w:rsid w:val="007D310F"/>
    <w:rsid w:val="007E59DC"/>
    <w:rsid w:val="00826D6B"/>
    <w:rsid w:val="00835596"/>
    <w:rsid w:val="0084374A"/>
    <w:rsid w:val="008446E8"/>
    <w:rsid w:val="00865E7C"/>
    <w:rsid w:val="008667BB"/>
    <w:rsid w:val="00885D9C"/>
    <w:rsid w:val="008A018B"/>
    <w:rsid w:val="008D3A20"/>
    <w:rsid w:val="008D3B3B"/>
    <w:rsid w:val="008D3BC4"/>
    <w:rsid w:val="008E1479"/>
    <w:rsid w:val="008E31C4"/>
    <w:rsid w:val="008E7445"/>
    <w:rsid w:val="008F4F12"/>
    <w:rsid w:val="00902705"/>
    <w:rsid w:val="00916F18"/>
    <w:rsid w:val="00917261"/>
    <w:rsid w:val="00935BD8"/>
    <w:rsid w:val="00962C13"/>
    <w:rsid w:val="00971D1A"/>
    <w:rsid w:val="00974439"/>
    <w:rsid w:val="00980FC0"/>
    <w:rsid w:val="00984AE4"/>
    <w:rsid w:val="00993F4E"/>
    <w:rsid w:val="009969B0"/>
    <w:rsid w:val="009A4248"/>
    <w:rsid w:val="009B2341"/>
    <w:rsid w:val="009B31C5"/>
    <w:rsid w:val="009D7F8C"/>
    <w:rsid w:val="009E0966"/>
    <w:rsid w:val="009E467C"/>
    <w:rsid w:val="00A06279"/>
    <w:rsid w:val="00A363A1"/>
    <w:rsid w:val="00A408F4"/>
    <w:rsid w:val="00A4581D"/>
    <w:rsid w:val="00A46FEB"/>
    <w:rsid w:val="00A5298B"/>
    <w:rsid w:val="00A576D5"/>
    <w:rsid w:val="00A605F4"/>
    <w:rsid w:val="00A63CA4"/>
    <w:rsid w:val="00A652A7"/>
    <w:rsid w:val="00A7135E"/>
    <w:rsid w:val="00A82C01"/>
    <w:rsid w:val="00A94DB5"/>
    <w:rsid w:val="00AA250A"/>
    <w:rsid w:val="00AA5D21"/>
    <w:rsid w:val="00AB1661"/>
    <w:rsid w:val="00AC2F69"/>
    <w:rsid w:val="00AD38D7"/>
    <w:rsid w:val="00AE4106"/>
    <w:rsid w:val="00B2136B"/>
    <w:rsid w:val="00B3784F"/>
    <w:rsid w:val="00B436EE"/>
    <w:rsid w:val="00B45507"/>
    <w:rsid w:val="00B50085"/>
    <w:rsid w:val="00B54D2F"/>
    <w:rsid w:val="00B56ACF"/>
    <w:rsid w:val="00B838BB"/>
    <w:rsid w:val="00B95905"/>
    <w:rsid w:val="00BA7C66"/>
    <w:rsid w:val="00BC0685"/>
    <w:rsid w:val="00BC50B4"/>
    <w:rsid w:val="00BE1F9C"/>
    <w:rsid w:val="00BE39F1"/>
    <w:rsid w:val="00BE7167"/>
    <w:rsid w:val="00C43371"/>
    <w:rsid w:val="00C46905"/>
    <w:rsid w:val="00C620E7"/>
    <w:rsid w:val="00C639A3"/>
    <w:rsid w:val="00C73DDD"/>
    <w:rsid w:val="00C759D3"/>
    <w:rsid w:val="00C80175"/>
    <w:rsid w:val="00C82266"/>
    <w:rsid w:val="00C84722"/>
    <w:rsid w:val="00C84F09"/>
    <w:rsid w:val="00C852A6"/>
    <w:rsid w:val="00C93D9A"/>
    <w:rsid w:val="00CA186B"/>
    <w:rsid w:val="00CA60AE"/>
    <w:rsid w:val="00CD114B"/>
    <w:rsid w:val="00CF011C"/>
    <w:rsid w:val="00CF568B"/>
    <w:rsid w:val="00D00451"/>
    <w:rsid w:val="00D04FDE"/>
    <w:rsid w:val="00D05A9B"/>
    <w:rsid w:val="00D12C63"/>
    <w:rsid w:val="00D20663"/>
    <w:rsid w:val="00D4094B"/>
    <w:rsid w:val="00D7422C"/>
    <w:rsid w:val="00D746B7"/>
    <w:rsid w:val="00D74C06"/>
    <w:rsid w:val="00DA15E5"/>
    <w:rsid w:val="00DA1C62"/>
    <w:rsid w:val="00DB21D3"/>
    <w:rsid w:val="00DD6918"/>
    <w:rsid w:val="00DF5EFC"/>
    <w:rsid w:val="00E112C9"/>
    <w:rsid w:val="00E16B9D"/>
    <w:rsid w:val="00E306AD"/>
    <w:rsid w:val="00E464B9"/>
    <w:rsid w:val="00E6118C"/>
    <w:rsid w:val="00E814CD"/>
    <w:rsid w:val="00EB054E"/>
    <w:rsid w:val="00EF6911"/>
    <w:rsid w:val="00F1556E"/>
    <w:rsid w:val="00F2336A"/>
    <w:rsid w:val="00F3077B"/>
    <w:rsid w:val="00F529D6"/>
    <w:rsid w:val="00F64CE4"/>
    <w:rsid w:val="00F80A53"/>
    <w:rsid w:val="00F95D91"/>
    <w:rsid w:val="00FA29FB"/>
    <w:rsid w:val="00FB234F"/>
    <w:rsid w:val="00FB3EF9"/>
    <w:rsid w:val="00FB6F92"/>
    <w:rsid w:val="00FC227D"/>
    <w:rsid w:val="00FD417E"/>
    <w:rsid w:val="00FE1A00"/>
    <w:rsid w:val="00FE239F"/>
    <w:rsid w:val="00FE7FA1"/>
    <w:rsid w:val="00FF0408"/>
    <w:rsid w:val="00FF040B"/>
    <w:rsid w:val="00FF3AD0"/>
    <w:rsid w:val="04ABD6F6"/>
    <w:rsid w:val="09C49576"/>
    <w:rsid w:val="0A5B4000"/>
    <w:rsid w:val="0AFE1CDD"/>
    <w:rsid w:val="0F236FCE"/>
    <w:rsid w:val="106BFD97"/>
    <w:rsid w:val="1984B17F"/>
    <w:rsid w:val="21744CC3"/>
    <w:rsid w:val="2C32E8A3"/>
    <w:rsid w:val="301B3C06"/>
    <w:rsid w:val="339955C4"/>
    <w:rsid w:val="354A9A59"/>
    <w:rsid w:val="362D2887"/>
    <w:rsid w:val="36712357"/>
    <w:rsid w:val="37FA648E"/>
    <w:rsid w:val="398E157B"/>
    <w:rsid w:val="3AB14D83"/>
    <w:rsid w:val="3D973824"/>
    <w:rsid w:val="3DCB26C8"/>
    <w:rsid w:val="3EF9556C"/>
    <w:rsid w:val="3F85922A"/>
    <w:rsid w:val="48B69BBE"/>
    <w:rsid w:val="565CBD51"/>
    <w:rsid w:val="5C0B91B2"/>
    <w:rsid w:val="5F17CA2A"/>
    <w:rsid w:val="611CBBE9"/>
    <w:rsid w:val="635DD6FC"/>
    <w:rsid w:val="6E2B8A13"/>
    <w:rsid w:val="75008015"/>
    <w:rsid w:val="79D09719"/>
    <w:rsid w:val="79DEAAC2"/>
    <w:rsid w:val="7F3E47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830F4"/>
  <w15:chartTrackingRefBased/>
  <w15:docId w15:val="{58AB9352-BE41-445B-8A56-2B160DB6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6E"/>
  </w:style>
  <w:style w:type="paragraph" w:styleId="Titre1">
    <w:name w:val="heading 1"/>
    <w:basedOn w:val="Normal"/>
    <w:next w:val="Normal"/>
    <w:link w:val="Titre1Car"/>
    <w:uiPriority w:val="9"/>
    <w:qFormat/>
    <w:rsid w:val="00B95905"/>
    <w:pPr>
      <w:keepNext/>
      <w:keepLines/>
      <w:spacing w:before="240" w:after="0"/>
      <w:outlineLvl w:val="0"/>
    </w:pPr>
    <w:rPr>
      <w:rFonts w:asciiTheme="majorHAnsi" w:eastAsiaTheme="majorEastAsia" w:hAnsiTheme="majorHAnsi" w:cstheme="majorBidi"/>
      <w:color w:val="F3B900"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6248"/>
    <w:pPr>
      <w:tabs>
        <w:tab w:val="center" w:pos="4536"/>
        <w:tab w:val="right" w:pos="9072"/>
      </w:tabs>
      <w:spacing w:after="0" w:line="240" w:lineRule="auto"/>
    </w:pPr>
  </w:style>
  <w:style w:type="character" w:customStyle="1" w:styleId="En-tteCar">
    <w:name w:val="En-tête Car"/>
    <w:basedOn w:val="Policepardfaut"/>
    <w:link w:val="En-tte"/>
    <w:uiPriority w:val="99"/>
    <w:rsid w:val="000A6248"/>
  </w:style>
  <w:style w:type="paragraph" w:styleId="Pieddepage">
    <w:name w:val="footer"/>
    <w:basedOn w:val="Normal"/>
    <w:link w:val="PieddepageCar"/>
    <w:uiPriority w:val="99"/>
    <w:unhideWhenUsed/>
    <w:rsid w:val="000A62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6248"/>
  </w:style>
  <w:style w:type="character" w:styleId="Lienhypertexte">
    <w:name w:val="Hyperlink"/>
    <w:basedOn w:val="Policepardfaut"/>
    <w:uiPriority w:val="99"/>
    <w:unhideWhenUsed/>
    <w:rsid w:val="001B2C19"/>
    <w:rPr>
      <w:color w:val="000000" w:themeColor="hyperlink"/>
      <w:u w:val="single"/>
    </w:rPr>
  </w:style>
  <w:style w:type="paragraph" w:styleId="Paragraphedeliste">
    <w:name w:val="List Paragraph"/>
    <w:basedOn w:val="Normal"/>
    <w:uiPriority w:val="34"/>
    <w:qFormat/>
    <w:rsid w:val="001F4D52"/>
    <w:pPr>
      <w:ind w:left="720"/>
      <w:contextualSpacing/>
    </w:pPr>
  </w:style>
  <w:style w:type="table" w:customStyle="1" w:styleId="TableGrid">
    <w:name w:val="TableGrid"/>
    <w:rsid w:val="00532DD9"/>
    <w:pPr>
      <w:spacing w:after="0" w:line="240" w:lineRule="auto"/>
    </w:pPr>
    <w:rPr>
      <w:rFonts w:eastAsiaTheme="minorEastAsia"/>
      <w:lang w:eastAsia="fr-FR"/>
    </w:rPr>
    <w:tblPr>
      <w:tblCellMar>
        <w:top w:w="0" w:type="dxa"/>
        <w:left w:w="0" w:type="dxa"/>
        <w:bottom w:w="0" w:type="dxa"/>
        <w:right w:w="0" w:type="dxa"/>
      </w:tblCellMar>
    </w:tblPr>
  </w:style>
  <w:style w:type="paragraph" w:styleId="Rvision">
    <w:name w:val="Revision"/>
    <w:hidden/>
    <w:uiPriority w:val="99"/>
    <w:semiHidden/>
    <w:rsid w:val="0015123F"/>
    <w:pPr>
      <w:spacing w:after="0" w:line="240" w:lineRule="auto"/>
    </w:pPr>
  </w:style>
  <w:style w:type="character" w:styleId="Marquedecommentaire">
    <w:name w:val="annotation reference"/>
    <w:basedOn w:val="Policepardfaut"/>
    <w:uiPriority w:val="99"/>
    <w:semiHidden/>
    <w:unhideWhenUsed/>
    <w:rsid w:val="0015123F"/>
    <w:rPr>
      <w:sz w:val="16"/>
      <w:szCs w:val="16"/>
    </w:rPr>
  </w:style>
  <w:style w:type="paragraph" w:styleId="Commentaire">
    <w:name w:val="annotation text"/>
    <w:basedOn w:val="Normal"/>
    <w:link w:val="CommentaireCar"/>
    <w:uiPriority w:val="99"/>
    <w:unhideWhenUsed/>
    <w:rsid w:val="0015123F"/>
    <w:pPr>
      <w:spacing w:line="240" w:lineRule="auto"/>
    </w:pPr>
    <w:rPr>
      <w:sz w:val="20"/>
      <w:szCs w:val="20"/>
    </w:rPr>
  </w:style>
  <w:style w:type="character" w:customStyle="1" w:styleId="CommentaireCar">
    <w:name w:val="Commentaire Car"/>
    <w:basedOn w:val="Policepardfaut"/>
    <w:link w:val="Commentaire"/>
    <w:uiPriority w:val="99"/>
    <w:rsid w:val="0015123F"/>
    <w:rPr>
      <w:sz w:val="20"/>
      <w:szCs w:val="20"/>
    </w:rPr>
  </w:style>
  <w:style w:type="paragraph" w:styleId="Objetducommentaire">
    <w:name w:val="annotation subject"/>
    <w:basedOn w:val="Commentaire"/>
    <w:next w:val="Commentaire"/>
    <w:link w:val="ObjetducommentaireCar"/>
    <w:uiPriority w:val="99"/>
    <w:semiHidden/>
    <w:unhideWhenUsed/>
    <w:rsid w:val="0015123F"/>
    <w:rPr>
      <w:b/>
      <w:bCs/>
    </w:rPr>
  </w:style>
  <w:style w:type="character" w:customStyle="1" w:styleId="ObjetducommentaireCar">
    <w:name w:val="Objet du commentaire Car"/>
    <w:basedOn w:val="CommentaireCar"/>
    <w:link w:val="Objetducommentaire"/>
    <w:uiPriority w:val="99"/>
    <w:semiHidden/>
    <w:rsid w:val="0015123F"/>
    <w:rPr>
      <w:b/>
      <w:bCs/>
      <w:sz w:val="20"/>
      <w:szCs w:val="20"/>
    </w:rPr>
  </w:style>
  <w:style w:type="character" w:styleId="Mention">
    <w:name w:val="Mention"/>
    <w:basedOn w:val="Policepardfaut"/>
    <w:uiPriority w:val="99"/>
    <w:unhideWhenUsed/>
    <w:rsid w:val="00AA250A"/>
    <w:rPr>
      <w:color w:val="2B579A"/>
      <w:shd w:val="clear" w:color="auto" w:fill="E1DFDD"/>
    </w:rPr>
  </w:style>
  <w:style w:type="paragraph" w:customStyle="1" w:styleId="paragraph">
    <w:name w:val="paragraph"/>
    <w:basedOn w:val="Normal"/>
    <w:rsid w:val="00CD114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CD114B"/>
  </w:style>
  <w:style w:type="character" w:customStyle="1" w:styleId="eop">
    <w:name w:val="eop"/>
    <w:basedOn w:val="Policepardfaut"/>
    <w:rsid w:val="00CD114B"/>
  </w:style>
  <w:style w:type="character" w:customStyle="1" w:styleId="Titre1Car">
    <w:name w:val="Titre 1 Car"/>
    <w:basedOn w:val="Policepardfaut"/>
    <w:link w:val="Titre1"/>
    <w:uiPriority w:val="9"/>
    <w:rsid w:val="00B95905"/>
    <w:rPr>
      <w:rFonts w:asciiTheme="majorHAnsi" w:eastAsiaTheme="majorEastAsia" w:hAnsiTheme="majorHAnsi" w:cstheme="majorBidi"/>
      <w:color w:val="F3B900"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794437">
      <w:bodyDiv w:val="1"/>
      <w:marLeft w:val="0"/>
      <w:marRight w:val="0"/>
      <w:marTop w:val="0"/>
      <w:marBottom w:val="0"/>
      <w:divBdr>
        <w:top w:val="none" w:sz="0" w:space="0" w:color="auto"/>
        <w:left w:val="none" w:sz="0" w:space="0" w:color="auto"/>
        <w:bottom w:val="none" w:sz="0" w:space="0" w:color="auto"/>
        <w:right w:val="none" w:sz="0" w:space="0" w:color="auto"/>
      </w:divBdr>
    </w:div>
    <w:div w:id="536624217">
      <w:bodyDiv w:val="1"/>
      <w:marLeft w:val="0"/>
      <w:marRight w:val="0"/>
      <w:marTop w:val="0"/>
      <w:marBottom w:val="0"/>
      <w:divBdr>
        <w:top w:val="none" w:sz="0" w:space="0" w:color="auto"/>
        <w:left w:val="none" w:sz="0" w:space="0" w:color="auto"/>
        <w:bottom w:val="none" w:sz="0" w:space="0" w:color="auto"/>
        <w:right w:val="none" w:sz="0" w:space="0" w:color="auto"/>
      </w:divBdr>
    </w:div>
    <w:div w:id="772016525">
      <w:bodyDiv w:val="1"/>
      <w:marLeft w:val="0"/>
      <w:marRight w:val="0"/>
      <w:marTop w:val="0"/>
      <w:marBottom w:val="0"/>
      <w:divBdr>
        <w:top w:val="none" w:sz="0" w:space="0" w:color="auto"/>
        <w:left w:val="none" w:sz="0" w:space="0" w:color="auto"/>
        <w:bottom w:val="none" w:sz="0" w:space="0" w:color="auto"/>
        <w:right w:val="none" w:sz="0" w:space="0" w:color="auto"/>
      </w:divBdr>
      <w:divsChild>
        <w:div w:id="87193266">
          <w:marLeft w:val="0"/>
          <w:marRight w:val="0"/>
          <w:marTop w:val="0"/>
          <w:marBottom w:val="0"/>
          <w:divBdr>
            <w:top w:val="none" w:sz="0" w:space="0" w:color="auto"/>
            <w:left w:val="none" w:sz="0" w:space="0" w:color="auto"/>
            <w:bottom w:val="none" w:sz="0" w:space="0" w:color="auto"/>
            <w:right w:val="none" w:sz="0" w:space="0" w:color="auto"/>
          </w:divBdr>
        </w:div>
      </w:divsChild>
    </w:div>
    <w:div w:id="852450051">
      <w:bodyDiv w:val="1"/>
      <w:marLeft w:val="0"/>
      <w:marRight w:val="0"/>
      <w:marTop w:val="0"/>
      <w:marBottom w:val="0"/>
      <w:divBdr>
        <w:top w:val="none" w:sz="0" w:space="0" w:color="auto"/>
        <w:left w:val="none" w:sz="0" w:space="0" w:color="auto"/>
        <w:bottom w:val="none" w:sz="0" w:space="0" w:color="auto"/>
        <w:right w:val="none" w:sz="0" w:space="0" w:color="auto"/>
      </w:divBdr>
      <w:divsChild>
        <w:div w:id="1142119596">
          <w:marLeft w:val="0"/>
          <w:marRight w:val="0"/>
          <w:marTop w:val="0"/>
          <w:marBottom w:val="0"/>
          <w:divBdr>
            <w:top w:val="none" w:sz="0" w:space="0" w:color="auto"/>
            <w:left w:val="none" w:sz="0" w:space="0" w:color="auto"/>
            <w:bottom w:val="none" w:sz="0" w:space="0" w:color="auto"/>
            <w:right w:val="none" w:sz="0" w:space="0" w:color="auto"/>
          </w:divBdr>
        </w:div>
        <w:div w:id="1678537403">
          <w:marLeft w:val="0"/>
          <w:marRight w:val="0"/>
          <w:marTop w:val="0"/>
          <w:marBottom w:val="0"/>
          <w:divBdr>
            <w:top w:val="none" w:sz="0" w:space="0" w:color="auto"/>
            <w:left w:val="none" w:sz="0" w:space="0" w:color="auto"/>
            <w:bottom w:val="none" w:sz="0" w:space="0" w:color="auto"/>
            <w:right w:val="none" w:sz="0" w:space="0" w:color="auto"/>
          </w:divBdr>
        </w:div>
        <w:div w:id="321349292">
          <w:marLeft w:val="0"/>
          <w:marRight w:val="0"/>
          <w:marTop w:val="0"/>
          <w:marBottom w:val="0"/>
          <w:divBdr>
            <w:top w:val="none" w:sz="0" w:space="0" w:color="auto"/>
            <w:left w:val="none" w:sz="0" w:space="0" w:color="auto"/>
            <w:bottom w:val="none" w:sz="0" w:space="0" w:color="auto"/>
            <w:right w:val="none" w:sz="0" w:space="0" w:color="auto"/>
          </w:divBdr>
        </w:div>
        <w:div w:id="204290376">
          <w:marLeft w:val="0"/>
          <w:marRight w:val="0"/>
          <w:marTop w:val="0"/>
          <w:marBottom w:val="0"/>
          <w:divBdr>
            <w:top w:val="none" w:sz="0" w:space="0" w:color="auto"/>
            <w:left w:val="none" w:sz="0" w:space="0" w:color="auto"/>
            <w:bottom w:val="none" w:sz="0" w:space="0" w:color="auto"/>
            <w:right w:val="none" w:sz="0" w:space="0" w:color="auto"/>
          </w:divBdr>
        </w:div>
        <w:div w:id="642732085">
          <w:marLeft w:val="0"/>
          <w:marRight w:val="0"/>
          <w:marTop w:val="0"/>
          <w:marBottom w:val="0"/>
          <w:divBdr>
            <w:top w:val="none" w:sz="0" w:space="0" w:color="auto"/>
            <w:left w:val="none" w:sz="0" w:space="0" w:color="auto"/>
            <w:bottom w:val="none" w:sz="0" w:space="0" w:color="auto"/>
            <w:right w:val="none" w:sz="0" w:space="0" w:color="auto"/>
          </w:divBdr>
        </w:div>
        <w:div w:id="709038649">
          <w:marLeft w:val="0"/>
          <w:marRight w:val="0"/>
          <w:marTop w:val="0"/>
          <w:marBottom w:val="0"/>
          <w:divBdr>
            <w:top w:val="none" w:sz="0" w:space="0" w:color="auto"/>
            <w:left w:val="none" w:sz="0" w:space="0" w:color="auto"/>
            <w:bottom w:val="none" w:sz="0" w:space="0" w:color="auto"/>
            <w:right w:val="none" w:sz="0" w:space="0" w:color="auto"/>
          </w:divBdr>
        </w:div>
      </w:divsChild>
    </w:div>
    <w:div w:id="1483698461">
      <w:bodyDiv w:val="1"/>
      <w:marLeft w:val="0"/>
      <w:marRight w:val="0"/>
      <w:marTop w:val="0"/>
      <w:marBottom w:val="0"/>
      <w:divBdr>
        <w:top w:val="none" w:sz="0" w:space="0" w:color="auto"/>
        <w:left w:val="none" w:sz="0" w:space="0" w:color="auto"/>
        <w:bottom w:val="none" w:sz="0" w:space="0" w:color="auto"/>
        <w:right w:val="none" w:sz="0" w:space="0" w:color="auto"/>
      </w:divBdr>
    </w:div>
    <w:div w:id="1597513854">
      <w:bodyDiv w:val="1"/>
      <w:marLeft w:val="0"/>
      <w:marRight w:val="0"/>
      <w:marTop w:val="0"/>
      <w:marBottom w:val="0"/>
      <w:divBdr>
        <w:top w:val="none" w:sz="0" w:space="0" w:color="auto"/>
        <w:left w:val="none" w:sz="0" w:space="0" w:color="auto"/>
        <w:bottom w:val="none" w:sz="0" w:space="0" w:color="auto"/>
        <w:right w:val="none" w:sz="0" w:space="0" w:color="auto"/>
      </w:divBdr>
      <w:divsChild>
        <w:div w:id="1711228813">
          <w:marLeft w:val="0"/>
          <w:marRight w:val="0"/>
          <w:marTop w:val="0"/>
          <w:marBottom w:val="0"/>
          <w:divBdr>
            <w:top w:val="none" w:sz="0" w:space="0" w:color="auto"/>
            <w:left w:val="none" w:sz="0" w:space="0" w:color="auto"/>
            <w:bottom w:val="none" w:sz="0" w:space="0" w:color="auto"/>
            <w:right w:val="none" w:sz="0" w:space="0" w:color="auto"/>
          </w:divBdr>
        </w:div>
        <w:div w:id="81148357">
          <w:marLeft w:val="0"/>
          <w:marRight w:val="0"/>
          <w:marTop w:val="0"/>
          <w:marBottom w:val="0"/>
          <w:divBdr>
            <w:top w:val="none" w:sz="0" w:space="0" w:color="auto"/>
            <w:left w:val="none" w:sz="0" w:space="0" w:color="auto"/>
            <w:bottom w:val="none" w:sz="0" w:space="0" w:color="auto"/>
            <w:right w:val="none" w:sz="0" w:space="0" w:color="auto"/>
          </w:divBdr>
        </w:div>
        <w:div w:id="1201631878">
          <w:marLeft w:val="0"/>
          <w:marRight w:val="0"/>
          <w:marTop w:val="0"/>
          <w:marBottom w:val="0"/>
          <w:divBdr>
            <w:top w:val="none" w:sz="0" w:space="0" w:color="auto"/>
            <w:left w:val="none" w:sz="0" w:space="0" w:color="auto"/>
            <w:bottom w:val="none" w:sz="0" w:space="0" w:color="auto"/>
            <w:right w:val="none" w:sz="0" w:space="0" w:color="auto"/>
          </w:divBdr>
        </w:div>
        <w:div w:id="545987405">
          <w:marLeft w:val="0"/>
          <w:marRight w:val="0"/>
          <w:marTop w:val="0"/>
          <w:marBottom w:val="0"/>
          <w:divBdr>
            <w:top w:val="none" w:sz="0" w:space="0" w:color="auto"/>
            <w:left w:val="none" w:sz="0" w:space="0" w:color="auto"/>
            <w:bottom w:val="none" w:sz="0" w:space="0" w:color="auto"/>
            <w:right w:val="none" w:sz="0" w:space="0" w:color="auto"/>
          </w:divBdr>
        </w:div>
        <w:div w:id="1672219520">
          <w:marLeft w:val="0"/>
          <w:marRight w:val="0"/>
          <w:marTop w:val="0"/>
          <w:marBottom w:val="0"/>
          <w:divBdr>
            <w:top w:val="none" w:sz="0" w:space="0" w:color="auto"/>
            <w:left w:val="none" w:sz="0" w:space="0" w:color="auto"/>
            <w:bottom w:val="none" w:sz="0" w:space="0" w:color="auto"/>
            <w:right w:val="none" w:sz="0" w:space="0" w:color="auto"/>
          </w:divBdr>
        </w:div>
        <w:div w:id="870531733">
          <w:marLeft w:val="0"/>
          <w:marRight w:val="0"/>
          <w:marTop w:val="0"/>
          <w:marBottom w:val="0"/>
          <w:divBdr>
            <w:top w:val="none" w:sz="0" w:space="0" w:color="auto"/>
            <w:left w:val="none" w:sz="0" w:space="0" w:color="auto"/>
            <w:bottom w:val="none" w:sz="0" w:space="0" w:color="auto"/>
            <w:right w:val="none" w:sz="0" w:space="0" w:color="auto"/>
          </w:divBdr>
        </w:div>
      </w:divsChild>
    </w:div>
    <w:div w:id="207068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roxite.com" TargetMode="External"/><Relationship Id="rId1" Type="http://schemas.openxmlformats.org/officeDocument/2006/relationships/hyperlink" Target="http://www.proxite.com" TargetMode="External"/></Relationships>
</file>

<file path=word/theme/theme1.xml><?xml version="1.0" encoding="utf-8"?>
<a:theme xmlns:a="http://schemas.openxmlformats.org/drawingml/2006/main" name="Thème Office">
  <a:themeElements>
    <a:clrScheme name="Proxité">
      <a:dk1>
        <a:srgbClr val="000000"/>
      </a:dk1>
      <a:lt1>
        <a:srgbClr val="FFFFFF"/>
      </a:lt1>
      <a:dk2>
        <a:srgbClr val="294898"/>
      </a:dk2>
      <a:lt2>
        <a:srgbClr val="F6F6F6"/>
      </a:lt2>
      <a:accent1>
        <a:srgbClr val="FFD346"/>
      </a:accent1>
      <a:accent2>
        <a:srgbClr val="59C3E3"/>
      </a:accent2>
      <a:accent3>
        <a:srgbClr val="EF7F6D"/>
      </a:accent3>
      <a:accent4>
        <a:srgbClr val="F2B318"/>
      </a:accent4>
      <a:accent5>
        <a:srgbClr val="6F6F6F"/>
      </a:accent5>
      <a:accent6>
        <a:srgbClr val="F6F6F6"/>
      </a:accent6>
      <a:hlink>
        <a:srgbClr val="000000"/>
      </a:hlink>
      <a:folHlink>
        <a:srgbClr val="29489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ecd964-c472-457c-9947-4de15f2b0279">
      <Terms xmlns="http://schemas.microsoft.com/office/infopath/2007/PartnerControls"/>
    </lcf76f155ced4ddcb4097134ff3c332f>
    <TaxCatchAll xmlns="752c747f-c0a7-4043-90a5-437bb579b3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EE2EA9F493594DB8846FACB8CD561A" ma:contentTypeVersion="13" ma:contentTypeDescription="Crée un document." ma:contentTypeScope="" ma:versionID="0a43782a85a5e1cd85cf3a672f4abc44">
  <xsd:schema xmlns:xsd="http://www.w3.org/2001/XMLSchema" xmlns:xs="http://www.w3.org/2001/XMLSchema" xmlns:p="http://schemas.microsoft.com/office/2006/metadata/properties" xmlns:ns2="4eecd964-c472-457c-9947-4de15f2b0279" xmlns:ns3="752c747f-c0a7-4043-90a5-437bb579b32e" targetNamespace="http://schemas.microsoft.com/office/2006/metadata/properties" ma:root="true" ma:fieldsID="c5037fabd5593752934bed550f36d1d4" ns2:_="" ns3:_="">
    <xsd:import namespace="4eecd964-c472-457c-9947-4de15f2b0279"/>
    <xsd:import namespace="752c747f-c0a7-4043-90a5-437bb579b3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cd964-c472-457c-9947-4de15f2b0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a2c72711-5527-4473-b0d8-a64f65a79e3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c747f-c0a7-4043-90a5-437bb579b32e"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3c0b2c93-4073-4965-b5b8-ab732df88d29}" ma:internalName="TaxCatchAll" ma:showField="CatchAllData" ma:web="752c747f-c0a7-4043-90a5-437bb579b3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C00D7F-04C5-415A-B9EF-F7251F4D1562}">
  <ds:schemaRef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2006/metadata/properties"/>
    <ds:schemaRef ds:uri="752c747f-c0a7-4043-90a5-437bb579b32e"/>
    <ds:schemaRef ds:uri="4eecd964-c472-457c-9947-4de15f2b0279"/>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AD8A339F-4A10-4235-B08F-A2F6C24B92B9}">
  <ds:schemaRefs>
    <ds:schemaRef ds:uri="http://schemas.microsoft.com/sharepoint/v3/contenttype/forms"/>
  </ds:schemaRefs>
</ds:datastoreItem>
</file>

<file path=customXml/itemProps3.xml><?xml version="1.0" encoding="utf-8"?>
<ds:datastoreItem xmlns:ds="http://schemas.openxmlformats.org/officeDocument/2006/customXml" ds:itemID="{2A52F4DD-973A-4945-93F4-BFBD05F8D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cd964-c472-457c-9947-4de15f2b0279"/>
    <ds:schemaRef ds:uri="752c747f-c0a7-4043-90a5-437bb579b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832</Words>
  <Characters>4580</Characters>
  <Application>Microsoft Office Word</Application>
  <DocSecurity>0</DocSecurity>
  <Lines>38</Lines>
  <Paragraphs>10</Paragraphs>
  <ScaleCrop>false</ScaleCrop>
  <Company>HP Inc.</Company>
  <LinksUpToDate>false</LinksUpToDate>
  <CharactersWithSpaces>5402</CharactersWithSpaces>
  <SharedDoc>false</SharedDoc>
  <HLinks>
    <vt:vector size="6" baseType="variant">
      <vt:variant>
        <vt:i4>3539055</vt:i4>
      </vt:variant>
      <vt:variant>
        <vt:i4>0</vt:i4>
      </vt:variant>
      <vt:variant>
        <vt:i4>0</vt:i4>
      </vt:variant>
      <vt:variant>
        <vt:i4>5</vt:i4>
      </vt:variant>
      <vt:variant>
        <vt:lpwstr>http://www.proxite.com/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RICHARD</dc:creator>
  <cp:keywords/>
  <dc:description/>
  <cp:lastModifiedBy>Laurianne WACH</cp:lastModifiedBy>
  <cp:revision>2</cp:revision>
  <dcterms:created xsi:type="dcterms:W3CDTF">2025-01-16T16:17:00Z</dcterms:created>
  <dcterms:modified xsi:type="dcterms:W3CDTF">2025-01-16T16:17:00Z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0x0101009EEE2EA9F493594DB8846FACB8CD561A</vt:lpwstr>
  </property>
  <property fmtid="{D5CDD505-2E9C-101B-9397-08002B2CF9AE}" pid="3" name="MediaServiceImageTags">
    <vt:lpwstr/>
  </property>
</Properties>
</file>