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B4F4C" w14:textId="77777777" w:rsidR="00803D6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7"/>
        <w:jc w:val="both"/>
        <w:rPr>
          <w:rFonts w:ascii="Montserrat" w:hAnsi="Montserrat"/>
          <w:b/>
          <w:bCs/>
          <w:color w:val="9A2C64"/>
          <w:sz w:val="36"/>
          <w:szCs w:val="36"/>
        </w:rPr>
      </w:pPr>
      <w:r>
        <w:rPr>
          <w:rFonts w:ascii="Montserrat" w:hAnsi="Montserrat"/>
          <w:b/>
          <w:bCs/>
          <w:noProof/>
          <w:color w:val="9A2C64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4DA04E7" wp14:editId="5AFACFBC">
                <wp:simplePos x="0" y="0"/>
                <wp:positionH relativeFrom="margin">
                  <wp:posOffset>0</wp:posOffset>
                </wp:positionH>
                <wp:positionV relativeFrom="margin">
                  <wp:posOffset>-206848</wp:posOffset>
                </wp:positionV>
                <wp:extent cx="1295400" cy="1295400"/>
                <wp:effectExtent l="0" t="0" r="0" b="0"/>
                <wp:wrapNone/>
                <wp:docPr id="1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295400" cy="129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57216;o:allowoverlap:true;o:allowincell:true;mso-position-horizontal-relative:margin;margin-left:0.00pt;mso-position-horizontal:absolute;mso-position-vertical-relative:margin;margin-top:-16.29pt;mso-position-vertical:absolute;width:102.00pt;height:102.00pt;mso-wrap-distance-left:9.00pt;mso-wrap-distance-top:0.00pt;mso-wrap-distance-right:9.00pt;mso-wrap-distance-bottom:0.00pt;z-index:1;" stroked="false">
                <v:imagedata r:id="rId15" o:title=""/>
                <o:lock v:ext="edit" rotation="t"/>
              </v:shape>
            </w:pict>
          </mc:Fallback>
        </mc:AlternateContent>
      </w:r>
      <w:r>
        <w:rPr>
          <w:rFonts w:ascii="Montserrat" w:hAnsi="Montserrat"/>
          <w:b/>
          <w:bCs/>
          <w:color w:val="AB276C"/>
          <w:sz w:val="36"/>
          <w:szCs w:val="36"/>
        </w:rPr>
        <w:t>OFFRE D’EMPLOI</w:t>
      </w:r>
    </w:p>
    <w:p w14:paraId="361799C2" w14:textId="38CC8C15" w:rsidR="00803D64" w:rsidRDefault="009D7598">
      <w:pPr>
        <w:ind w:left="2127"/>
        <w:rPr>
          <w:rFonts w:ascii="Montserrat" w:hAnsi="Montserrat"/>
          <w:b/>
          <w:bCs/>
          <w:color w:val="AB276C"/>
          <w:sz w:val="36"/>
          <w:szCs w:val="36"/>
        </w:rPr>
      </w:pPr>
      <w:r>
        <w:rPr>
          <w:rFonts w:ascii="Montserrat" w:hAnsi="Montserrat"/>
          <w:b/>
          <w:bCs/>
          <w:noProof/>
          <w:color w:val="AB276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3003384" wp14:editId="79CCAFED">
                <wp:simplePos x="0" y="0"/>
                <wp:positionH relativeFrom="column">
                  <wp:posOffset>1724660</wp:posOffset>
                </wp:positionH>
                <wp:positionV relativeFrom="paragraph">
                  <wp:posOffset>128270</wp:posOffset>
                </wp:positionV>
                <wp:extent cx="4068000" cy="179705"/>
                <wp:effectExtent l="0" t="0" r="0" b="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068000" cy="179705"/>
                        </a:xfrm>
                        <a:prstGeom prst="rect">
                          <a:avLst/>
                        </a:prstGeom>
                        <a:solidFill>
                          <a:srgbClr val="ADC46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07A8B" id="Rectangle 3" o:spid="_x0000_s1026" style="position:absolute;margin-left:135.8pt;margin-top:10.1pt;width:320.3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" fillcolor="#adc46c" stroked="f" strokeweight="1pt"/>
            </w:pict>
          </mc:Fallback>
        </mc:AlternateContent>
      </w:r>
      <w:r w:rsidR="004672E6" w:rsidRPr="004672E6">
        <w:rPr>
          <w:rFonts w:ascii="Montserrat" w:hAnsi="Montserrat"/>
          <w:b/>
          <w:bCs/>
          <w:color w:val="AB276C"/>
          <w:sz w:val="36"/>
          <w:szCs w:val="36"/>
        </w:rPr>
        <w:t>CHARGÉ.E DE PROJET</w:t>
      </w:r>
      <w:r w:rsidR="001C48AC">
        <w:rPr>
          <w:rFonts w:ascii="Montserrat" w:hAnsi="Montserrat"/>
          <w:b/>
          <w:bCs/>
          <w:color w:val="AB276C"/>
          <w:sz w:val="36"/>
          <w:szCs w:val="36"/>
        </w:rPr>
        <w:t>S EDUCATIFS</w:t>
      </w:r>
    </w:p>
    <w:p w14:paraId="427267FD" w14:textId="77777777" w:rsidR="00803D64" w:rsidRDefault="00803D64">
      <w:pPr>
        <w:pStyle w:val="Formatlibre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" w:hAnsi="Montserrat"/>
          <w:color w:val="F18019"/>
        </w:rPr>
      </w:pPr>
    </w:p>
    <w:p w14:paraId="67F5EC2B" w14:textId="77777777" w:rsidR="009D7598" w:rsidRDefault="009D7598">
      <w:pPr>
        <w:pStyle w:val="Formatlibre"/>
        <w:pBdr>
          <w:bottom w:val="single" w:sz="4" w:space="1" w:color="F18019"/>
        </w:pBd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" w:hAnsi="Montserrat"/>
          <w:b/>
          <w:bCs/>
          <w:color w:val="F18019"/>
          <w:sz w:val="28"/>
          <w:szCs w:val="28"/>
        </w:rPr>
      </w:pPr>
    </w:p>
    <w:p w14:paraId="145B0B99" w14:textId="77777777" w:rsidR="009D7598" w:rsidRDefault="009D7598">
      <w:pPr>
        <w:pStyle w:val="Formatlibre"/>
        <w:pBdr>
          <w:bottom w:val="single" w:sz="4" w:space="1" w:color="F18019"/>
        </w:pBd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" w:hAnsi="Montserrat"/>
          <w:b/>
          <w:bCs/>
          <w:color w:val="F18019"/>
          <w:sz w:val="28"/>
          <w:szCs w:val="28"/>
        </w:rPr>
      </w:pPr>
    </w:p>
    <w:p w14:paraId="3A0C3DCF" w14:textId="607219F7" w:rsidR="00803D64" w:rsidRDefault="00000000">
      <w:pPr>
        <w:pStyle w:val="Formatlibre"/>
        <w:pBdr>
          <w:bottom w:val="single" w:sz="4" w:space="1" w:color="F18019"/>
        </w:pBd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" w:eastAsia="Helvetica" w:hAnsi="Montserrat" w:cs="Helvetica"/>
          <w:b/>
          <w:bCs/>
          <w:color w:val="F18019"/>
          <w:sz w:val="28"/>
          <w:szCs w:val="28"/>
        </w:rPr>
      </w:pPr>
      <w:r>
        <w:rPr>
          <w:rFonts w:ascii="Montserrat" w:hAnsi="Montserrat"/>
          <w:b/>
          <w:bCs/>
          <w:color w:val="F18019"/>
          <w:sz w:val="28"/>
          <w:szCs w:val="28"/>
        </w:rPr>
        <w:t>LA STRUCTURE</w:t>
      </w:r>
    </w:p>
    <w:p w14:paraId="02AC136E" w14:textId="77777777" w:rsidR="00803D64" w:rsidRDefault="00000000">
      <w:pPr>
        <w:pStyle w:val="Formatlibre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>
        <w:rPr>
          <w:rFonts w:ascii="Montserrat Light" w:hAnsi="Montserrat Light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CAC3A8E" wp14:editId="4A62F4B4">
            <wp:simplePos x="0" y="0"/>
            <wp:positionH relativeFrom="column">
              <wp:posOffset>3398298</wp:posOffset>
            </wp:positionH>
            <wp:positionV relativeFrom="paragraph">
              <wp:posOffset>175895</wp:posOffset>
            </wp:positionV>
            <wp:extent cx="2286902" cy="2443950"/>
            <wp:effectExtent l="0" t="0" r="0" b="0"/>
            <wp:wrapNone/>
            <wp:docPr id="3" name="Image 2" descr="Une image contenant dessin humoristique, clipart, art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81925" name="Image 2" descr="Une image contenant dessin humoristique, clipart, art, illustration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2286902" cy="244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tserrat Light" w:hAnsi="Montserrat Light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40F09A" wp14:editId="315AF46D">
                <wp:simplePos x="0" y="0"/>
                <wp:positionH relativeFrom="column">
                  <wp:posOffset>3341699</wp:posOffset>
                </wp:positionH>
                <wp:positionV relativeFrom="paragraph">
                  <wp:posOffset>122150</wp:posOffset>
                </wp:positionV>
                <wp:extent cx="2400300" cy="2565400"/>
                <wp:effectExtent l="0" t="0" r="0" b="0"/>
                <wp:wrapSquare wrapText="bothSides"/>
                <wp:docPr id="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00300" cy="2565400"/>
                        </a:xfrm>
                        <a:prstGeom prst="rect">
                          <a:avLst/>
                        </a:prstGeom>
                        <a:solidFill>
                          <a:srgbClr val="AB276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" o:spid="_x0000_s3" o:spt="1" type="#_x0000_t1" style="position:absolute;z-index:251659264;o:allowoverlap:true;o:allowincell:true;mso-position-horizontal-relative:text;margin-left:263.13pt;mso-position-horizontal:absolute;mso-position-vertical-relative:text;margin-top:9.62pt;mso-position-vertical:absolute;width:189.00pt;height:202.00pt;mso-wrap-distance-left:9.00pt;mso-wrap-distance-top:0.00pt;mso-wrap-distance-right:9.00pt;mso-wrap-distance-bottom:0.00pt;visibility:visible;" fillcolor="#AB276C" stroked="f" strokeweight="1.00pt">
                <v:stroke dashstyle="solid"/>
                <w10:wrap type="square"/>
              </v:shape>
            </w:pict>
          </mc:Fallback>
        </mc:AlternateContent>
      </w:r>
    </w:p>
    <w:p w14:paraId="1E7225A6" w14:textId="77777777" w:rsidR="00803D64" w:rsidRDefault="00000000" w:rsidP="00E0780D">
      <w:pPr>
        <w:pStyle w:val="Formatlibre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>
        <w:rPr>
          <w:rFonts w:ascii="Montserrat Light" w:hAnsi="Montserrat Light"/>
          <w:color w:val="000000" w:themeColor="text1"/>
          <w:sz w:val="20"/>
          <w:szCs w:val="20"/>
        </w:rPr>
        <w:t xml:space="preserve">Née en 2006, e-graine est un mouvement associatif d’éducation populaire composé de bénévoles et de </w:t>
      </w:r>
      <w:proofErr w:type="spellStart"/>
      <w:r>
        <w:rPr>
          <w:rFonts w:ascii="Montserrat Light" w:hAnsi="Montserrat Light"/>
          <w:color w:val="000000" w:themeColor="text1"/>
          <w:sz w:val="20"/>
          <w:szCs w:val="20"/>
        </w:rPr>
        <w:t>professionnel·les</w:t>
      </w:r>
      <w:proofErr w:type="spellEnd"/>
      <w:r>
        <w:rPr>
          <w:rFonts w:ascii="Montserrat Light" w:hAnsi="Montserrat Light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Montserrat Light" w:hAnsi="Montserrat Light"/>
          <w:color w:val="000000" w:themeColor="text1"/>
          <w:sz w:val="20"/>
          <w:szCs w:val="20"/>
        </w:rPr>
        <w:t>regroupé·es</w:t>
      </w:r>
      <w:proofErr w:type="spellEnd"/>
      <w:r>
        <w:rPr>
          <w:rFonts w:ascii="Montserrat Light" w:hAnsi="Montserrat Light"/>
          <w:color w:val="000000" w:themeColor="text1"/>
          <w:sz w:val="20"/>
          <w:szCs w:val="20"/>
        </w:rPr>
        <w:t xml:space="preserve"> au sein de 9 associations locales, d’une union des associations e-graine et d’organisations spécialisées. Nous nous appuyons sur le référentiel éducatif de l’Éducation à la Citoyenneté Mondiale, défini par l’UNESCO, et avons pour ambition de cultiver le sentiment d’appartenance à une humanité commune. </w:t>
      </w:r>
    </w:p>
    <w:p w14:paraId="1C1B1E1C" w14:textId="77777777" w:rsidR="00803D64" w:rsidRDefault="00803D64" w:rsidP="00E0780D">
      <w:pPr>
        <w:pStyle w:val="Formatlibre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575EE99E" w14:textId="09D21C10" w:rsidR="00803D64" w:rsidRDefault="00000000" w:rsidP="00E0780D">
      <w:pPr>
        <w:pStyle w:val="Formatlibre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>
        <w:rPr>
          <w:rFonts w:ascii="Montserrat Light" w:hAnsi="Montserrat Light"/>
          <w:color w:val="000000" w:themeColor="text1"/>
          <w:sz w:val="20"/>
          <w:szCs w:val="20"/>
        </w:rPr>
        <w:t xml:space="preserve">Nous aspirons à être des </w:t>
      </w:r>
      <w:proofErr w:type="spellStart"/>
      <w:r>
        <w:rPr>
          <w:rFonts w:ascii="Montserrat Light" w:hAnsi="Montserrat Light"/>
          <w:color w:val="000000" w:themeColor="text1"/>
          <w:sz w:val="20"/>
          <w:szCs w:val="20"/>
        </w:rPr>
        <w:t>tisseur·ses</w:t>
      </w:r>
      <w:proofErr w:type="spellEnd"/>
      <w:r>
        <w:rPr>
          <w:rFonts w:ascii="Montserrat Light" w:hAnsi="Montserrat Light"/>
          <w:color w:val="000000" w:themeColor="text1"/>
          <w:sz w:val="20"/>
          <w:szCs w:val="20"/>
        </w:rPr>
        <w:t xml:space="preserve"> de liens entre les savoirs, les </w:t>
      </w:r>
      <w:proofErr w:type="spellStart"/>
      <w:r>
        <w:rPr>
          <w:rFonts w:ascii="Montserrat Light" w:hAnsi="Montserrat Light"/>
          <w:color w:val="000000" w:themeColor="text1"/>
          <w:sz w:val="20"/>
          <w:szCs w:val="20"/>
        </w:rPr>
        <w:t>acteur·trices</w:t>
      </w:r>
      <w:proofErr w:type="spellEnd"/>
      <w:r>
        <w:rPr>
          <w:rFonts w:ascii="Montserrat Light" w:hAnsi="Montserrat Light"/>
          <w:color w:val="000000" w:themeColor="text1"/>
          <w:sz w:val="20"/>
          <w:szCs w:val="20"/>
        </w:rPr>
        <w:t xml:space="preserve"> de la société, et ainsi des </w:t>
      </w:r>
      <w:proofErr w:type="spellStart"/>
      <w:r>
        <w:rPr>
          <w:rFonts w:ascii="Montserrat Light" w:hAnsi="Montserrat Light"/>
          <w:color w:val="000000" w:themeColor="text1"/>
          <w:sz w:val="20"/>
          <w:szCs w:val="20"/>
        </w:rPr>
        <w:t>accompagnateur·trices</w:t>
      </w:r>
      <w:proofErr w:type="spellEnd"/>
      <w:r>
        <w:rPr>
          <w:rFonts w:ascii="Montserrat Light" w:hAnsi="Montserrat Light"/>
          <w:color w:val="000000" w:themeColor="text1"/>
          <w:sz w:val="20"/>
          <w:szCs w:val="20"/>
        </w:rPr>
        <w:t xml:space="preserve"> de l’engagement citoyen vers des territoires plus solidaires et responsables !</w:t>
      </w:r>
    </w:p>
    <w:p w14:paraId="6F353D3E" w14:textId="29F95BBB" w:rsidR="00803D64" w:rsidRDefault="00803D64">
      <w:pPr>
        <w:pStyle w:val="Formatlibre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687B7479" w14:textId="5E40D00D" w:rsidR="00803D64" w:rsidRDefault="009D7598">
      <w:pPr>
        <w:pStyle w:val="Formatlibre"/>
        <w:spacing w:line="276" w:lineRule="auto"/>
        <w:jc w:val="both"/>
        <w:rPr>
          <w:rFonts w:ascii="Montserrat Light" w:eastAsia="Helvetica" w:hAnsi="Montserrat Light" w:cs="Helvetica"/>
          <w:color w:val="000000" w:themeColor="text1"/>
          <w:sz w:val="20"/>
          <w:szCs w:val="20"/>
        </w:rPr>
      </w:pPr>
      <w:r>
        <w:rPr>
          <w:rFonts w:ascii="Montserrat Light" w:eastAsia="Helvetica" w:hAnsi="Montserrat Light" w:cs="Helvetica"/>
          <w:noProof/>
          <w:color w:val="000000" w:themeColor="text1"/>
          <w:szCs w:val="20"/>
        </w:rPr>
        <w:drawing>
          <wp:anchor distT="0" distB="0" distL="114300" distR="114300" simplePos="0" relativeHeight="251660288" behindDoc="0" locked="0" layoutInCell="1" allowOverlap="1" wp14:anchorId="095FC115" wp14:editId="12C99000">
            <wp:simplePos x="0" y="0"/>
            <wp:positionH relativeFrom="column">
              <wp:posOffset>33655</wp:posOffset>
            </wp:positionH>
            <wp:positionV relativeFrom="paragraph">
              <wp:posOffset>53975</wp:posOffset>
            </wp:positionV>
            <wp:extent cx="1657350" cy="2178685"/>
            <wp:effectExtent l="152400" t="152400" r="361950" b="354965"/>
            <wp:wrapSquare wrapText="bothSides"/>
            <wp:docPr id="5" name="Image 13" descr="Une image contenant habits, Visage humain, jeans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habits, Visage humain, jeans, personn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7"/>
                    <a:srcRect t="4509" b="3635"/>
                    <a:stretch/>
                  </pic:blipFill>
                  <pic:spPr bwMode="auto">
                    <a:xfrm>
                      <a:off x="0" y="0"/>
                      <a:ext cx="1657350" cy="2178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tserrat Light" w:hAnsi="Montserrat Light"/>
          <w:color w:val="000000" w:themeColor="text1"/>
          <w:sz w:val="20"/>
          <w:szCs w:val="20"/>
        </w:rPr>
        <w:t xml:space="preserve">L’ensemble des associations e-graine se réunit autour d’un projet associatif commun, actualisé en 2021. Au cours de ce processus participatif, elles ont également défini des ambitions collectives à 2026. Découvrez le projet associatif </w:t>
      </w:r>
      <w:hyperlink r:id="rId18" w:tooltip="https://www.e-graine.org/le-projet-associatif-e-graine/" w:history="1">
        <w:r>
          <w:rPr>
            <w:rStyle w:val="Lienhypertexte"/>
            <w:rFonts w:ascii="Montserrat Light" w:hAnsi="Montserrat Light"/>
            <w:color w:val="AB276C"/>
            <w:sz w:val="20"/>
            <w:szCs w:val="20"/>
          </w:rPr>
          <w:t>par ici</w:t>
        </w:r>
      </w:hyperlink>
      <w:r>
        <w:rPr>
          <w:rStyle w:val="Lienhypertexte"/>
          <w:rFonts w:ascii="Montserrat Light" w:hAnsi="Montserrat Light"/>
          <w:color w:val="AB276C"/>
          <w:sz w:val="20"/>
          <w:szCs w:val="20"/>
        </w:rPr>
        <w:t>,</w:t>
      </w:r>
      <w:r>
        <w:rPr>
          <w:rFonts w:ascii="Montserrat Light" w:hAnsi="Montserrat Light"/>
          <w:color w:val="000000" w:themeColor="text1"/>
          <w:sz w:val="20"/>
          <w:szCs w:val="20"/>
        </w:rPr>
        <w:t xml:space="preserve"> et </w:t>
      </w:r>
      <w:hyperlink r:id="rId19" w:tooltip="https://www.youtube.com/watch?v=qbgADbHeF2Q" w:history="1">
        <w:r>
          <w:rPr>
            <w:rStyle w:val="Lienhypertexte"/>
            <w:rFonts w:ascii="Montserrat Light" w:hAnsi="Montserrat Light"/>
            <w:color w:val="AB276C"/>
            <w:sz w:val="20"/>
            <w:szCs w:val="20"/>
          </w:rPr>
          <w:t>par là</w:t>
        </w:r>
      </w:hyperlink>
      <w:r>
        <w:rPr>
          <w:rFonts w:ascii="Montserrat Light" w:hAnsi="Montserrat Light"/>
          <w:color w:val="000000" w:themeColor="text1"/>
          <w:sz w:val="20"/>
          <w:szCs w:val="20"/>
        </w:rPr>
        <w:t xml:space="preserve"> la vidéo « e-graine accompagne l’engagement citoyen ».</w:t>
      </w:r>
    </w:p>
    <w:p w14:paraId="59F3025B" w14:textId="77777777" w:rsidR="00123D97" w:rsidRPr="002F4180" w:rsidRDefault="00123D97" w:rsidP="00F27F3B">
      <w:pPr>
        <w:pStyle w:val="Formatlibre"/>
        <w:spacing w:line="276" w:lineRule="auto"/>
        <w:jc w:val="both"/>
        <w:rPr>
          <w:rFonts w:ascii="Montserrat Medium" w:hAnsi="Montserrat Medium"/>
          <w:color w:val="802351"/>
          <w:sz w:val="22"/>
          <w:szCs w:val="22"/>
        </w:rPr>
      </w:pPr>
    </w:p>
    <w:p w14:paraId="1BFAA6AB" w14:textId="4F6E1C19" w:rsidR="00F27F3B" w:rsidRPr="002F4180" w:rsidRDefault="00F27F3B" w:rsidP="00F27F3B">
      <w:pPr>
        <w:pStyle w:val="Formatlibre"/>
        <w:spacing w:line="276" w:lineRule="auto"/>
        <w:jc w:val="both"/>
        <w:rPr>
          <w:rFonts w:ascii="Montserrat Medium" w:hAnsi="Montserrat Medium"/>
          <w:color w:val="802351"/>
          <w:sz w:val="22"/>
          <w:szCs w:val="22"/>
        </w:rPr>
      </w:pPr>
      <w:r w:rsidRPr="002F4180">
        <w:rPr>
          <w:rFonts w:ascii="Montserrat Medium" w:hAnsi="Montserrat Medium"/>
          <w:color w:val="802351"/>
          <w:sz w:val="22"/>
          <w:szCs w:val="22"/>
        </w:rPr>
        <w:t xml:space="preserve">L’équipe d'e-graine </w:t>
      </w:r>
      <w:r w:rsidR="002F4180" w:rsidRPr="002F4180">
        <w:rPr>
          <w:rFonts w:ascii="Montserrat Medium" w:hAnsi="Montserrat Medium"/>
          <w:color w:val="802351"/>
          <w:sz w:val="22"/>
          <w:szCs w:val="22"/>
        </w:rPr>
        <w:t>Occitanie</w:t>
      </w:r>
      <w:r w:rsidRPr="002F4180">
        <w:rPr>
          <w:rFonts w:ascii="Montserrat Medium" w:hAnsi="Montserrat Medium"/>
          <w:color w:val="802351"/>
          <w:sz w:val="22"/>
          <w:szCs w:val="22"/>
        </w:rPr>
        <w:t xml:space="preserve"> est à la recherche d’une personne </w:t>
      </w:r>
      <w:r w:rsidR="001C48AC" w:rsidRPr="002F4180">
        <w:rPr>
          <w:rFonts w:ascii="Montserrat Medium" w:hAnsi="Montserrat Medium"/>
          <w:color w:val="802351"/>
          <w:sz w:val="22"/>
          <w:szCs w:val="22"/>
        </w:rPr>
        <w:t xml:space="preserve">motivée </w:t>
      </w:r>
      <w:r w:rsidR="002F4180" w:rsidRPr="002F4180">
        <w:rPr>
          <w:rFonts w:ascii="Montserrat Medium" w:hAnsi="Montserrat Medium"/>
          <w:color w:val="802351"/>
          <w:sz w:val="22"/>
          <w:szCs w:val="22"/>
        </w:rPr>
        <w:t>par ce projet collectif fort !</w:t>
      </w:r>
    </w:p>
    <w:p w14:paraId="706BA35D" w14:textId="77777777" w:rsidR="00F27F3B" w:rsidRDefault="00F27F3B" w:rsidP="00F27F3B">
      <w:pPr>
        <w:pStyle w:val="Formatlibre"/>
        <w:spacing w:line="276" w:lineRule="auto"/>
        <w:jc w:val="both"/>
        <w:rPr>
          <w:rFonts w:ascii="Montserrat Medium" w:hAnsi="Montserrat Medium"/>
          <w:color w:val="802351"/>
          <w:sz w:val="22"/>
          <w:szCs w:val="22"/>
        </w:rPr>
      </w:pPr>
    </w:p>
    <w:p w14:paraId="4AA61CCC" w14:textId="77777777" w:rsidR="00F27F3B" w:rsidRDefault="00F27F3B" w:rsidP="00F27F3B">
      <w:pPr>
        <w:pStyle w:val="Formatlibre"/>
        <w:spacing w:line="276" w:lineRule="auto"/>
        <w:jc w:val="both"/>
        <w:rPr>
          <w:rFonts w:ascii="Montserrat Medium" w:hAnsi="Montserrat Medium"/>
          <w:color w:val="802351"/>
          <w:sz w:val="22"/>
          <w:szCs w:val="22"/>
        </w:rPr>
      </w:pPr>
    </w:p>
    <w:p w14:paraId="3A62D251" w14:textId="77777777" w:rsidR="009D7598" w:rsidRDefault="009D7598" w:rsidP="004672E6">
      <w:pPr>
        <w:pStyle w:val="Formatlibre"/>
        <w:pBdr>
          <w:bottom w:val="single" w:sz="4" w:space="1" w:color="F18019"/>
        </w:pBd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" w:hAnsi="Montserrat"/>
          <w:b/>
          <w:bCs/>
          <w:color w:val="F18019"/>
          <w:sz w:val="28"/>
          <w:szCs w:val="28"/>
        </w:rPr>
      </w:pPr>
    </w:p>
    <w:p w14:paraId="247F0030" w14:textId="77777777" w:rsidR="009D7598" w:rsidRDefault="009D7598" w:rsidP="004672E6">
      <w:pPr>
        <w:pStyle w:val="Formatlibre"/>
        <w:pBdr>
          <w:bottom w:val="single" w:sz="4" w:space="1" w:color="F18019"/>
        </w:pBd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" w:hAnsi="Montserrat"/>
          <w:b/>
          <w:bCs/>
          <w:color w:val="F18019"/>
          <w:sz w:val="28"/>
          <w:szCs w:val="28"/>
        </w:rPr>
      </w:pPr>
    </w:p>
    <w:p w14:paraId="5026B49C" w14:textId="77777777" w:rsidR="009D7598" w:rsidRDefault="009D7598" w:rsidP="004672E6">
      <w:pPr>
        <w:pStyle w:val="Formatlibre"/>
        <w:pBdr>
          <w:bottom w:val="single" w:sz="4" w:space="1" w:color="F18019"/>
        </w:pBd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" w:hAnsi="Montserrat"/>
          <w:b/>
          <w:bCs/>
          <w:color w:val="F18019"/>
          <w:sz w:val="28"/>
          <w:szCs w:val="28"/>
        </w:rPr>
      </w:pPr>
    </w:p>
    <w:p w14:paraId="380BC540" w14:textId="77EBA8D9" w:rsidR="004672E6" w:rsidRDefault="004672E6" w:rsidP="004672E6">
      <w:pPr>
        <w:pStyle w:val="Formatlibre"/>
        <w:pBdr>
          <w:bottom w:val="single" w:sz="4" w:space="1" w:color="F18019"/>
        </w:pBd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" w:hAnsi="Montserrat"/>
          <w:b/>
          <w:bCs/>
          <w:color w:val="F18019"/>
          <w:sz w:val="28"/>
          <w:szCs w:val="28"/>
        </w:rPr>
      </w:pPr>
      <w:r>
        <w:rPr>
          <w:rFonts w:ascii="Montserrat" w:hAnsi="Montserrat"/>
          <w:b/>
          <w:bCs/>
          <w:color w:val="F18019"/>
          <w:sz w:val="28"/>
          <w:szCs w:val="28"/>
        </w:rPr>
        <w:t>LE CONTEXTE</w:t>
      </w:r>
    </w:p>
    <w:p w14:paraId="78DC0D99" w14:textId="77777777" w:rsidR="002F4180" w:rsidRDefault="002F4180" w:rsidP="002F4180">
      <w:pPr>
        <w:pStyle w:val="Formatlibre"/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4AC12977" w14:textId="1F9502B1" w:rsidR="002F4180" w:rsidRPr="002F4180" w:rsidRDefault="002F4180" w:rsidP="002F4180">
      <w:pPr>
        <w:pStyle w:val="Formatlibre"/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2F4180">
        <w:rPr>
          <w:rFonts w:ascii="Montserrat Light" w:hAnsi="Montserrat Light"/>
          <w:color w:val="000000" w:themeColor="text1"/>
          <w:sz w:val="20"/>
          <w:szCs w:val="20"/>
        </w:rPr>
        <w:t xml:space="preserve">Nous sommes actuellement une équipe de </w:t>
      </w:r>
      <w:r>
        <w:rPr>
          <w:rFonts w:ascii="Montserrat Light" w:hAnsi="Montserrat Light"/>
          <w:color w:val="000000" w:themeColor="text1"/>
          <w:sz w:val="20"/>
          <w:szCs w:val="20"/>
        </w:rPr>
        <w:t>6</w:t>
      </w:r>
      <w:r w:rsidRPr="002F4180">
        <w:rPr>
          <w:rFonts w:ascii="Montserrat Light" w:hAnsi="Montserrat Light"/>
          <w:color w:val="000000" w:themeColor="text1"/>
          <w:sz w:val="20"/>
          <w:szCs w:val="20"/>
        </w:rPr>
        <w:t xml:space="preserve"> salariées et 1 volontaire qui travaille autour de 3 thématiques :</w:t>
      </w:r>
    </w:p>
    <w:p w14:paraId="6F60A586" w14:textId="77777777" w:rsidR="002F4180" w:rsidRPr="002F4180" w:rsidRDefault="002F4180" w:rsidP="002F4180">
      <w:pPr>
        <w:pStyle w:val="Formatlibre"/>
        <w:numPr>
          <w:ilvl w:val="0"/>
          <w:numId w:val="14"/>
        </w:numPr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2F4180">
        <w:rPr>
          <w:rFonts w:ascii="Montserrat Light" w:hAnsi="Montserrat Light"/>
          <w:color w:val="000000" w:themeColor="text1"/>
          <w:sz w:val="20"/>
          <w:szCs w:val="20"/>
        </w:rPr>
        <w:t>l’ouverture au monde et la déconstruction des préjugés ;</w:t>
      </w:r>
    </w:p>
    <w:p w14:paraId="69BB0A13" w14:textId="77777777" w:rsidR="002F4180" w:rsidRPr="002F4180" w:rsidRDefault="002F4180" w:rsidP="002F4180">
      <w:pPr>
        <w:pStyle w:val="Formatlibre"/>
        <w:numPr>
          <w:ilvl w:val="0"/>
          <w:numId w:val="14"/>
        </w:numPr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2F4180">
        <w:rPr>
          <w:rFonts w:ascii="Montserrat Light" w:hAnsi="Montserrat Light"/>
          <w:color w:val="000000" w:themeColor="text1"/>
          <w:sz w:val="20"/>
          <w:szCs w:val="20"/>
        </w:rPr>
        <w:t>la découverte de l’économie sociale et solidaire et des métiers de la transition écologique ;</w:t>
      </w:r>
    </w:p>
    <w:p w14:paraId="477E799B" w14:textId="77777777" w:rsidR="002F4180" w:rsidRPr="002F4180" w:rsidRDefault="002F4180" w:rsidP="002F4180">
      <w:pPr>
        <w:pStyle w:val="Formatlibre"/>
        <w:numPr>
          <w:ilvl w:val="0"/>
          <w:numId w:val="14"/>
        </w:numPr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2F4180">
        <w:rPr>
          <w:rFonts w:ascii="Montserrat Light" w:hAnsi="Montserrat Light"/>
          <w:color w:val="000000" w:themeColor="text1"/>
          <w:sz w:val="20"/>
          <w:szCs w:val="20"/>
        </w:rPr>
        <w:t>l’engagement citoyen sur les territoires.</w:t>
      </w:r>
    </w:p>
    <w:p w14:paraId="5A0C0F11" w14:textId="77777777" w:rsidR="002F4180" w:rsidRPr="002F4180" w:rsidRDefault="002F4180" w:rsidP="002F4180">
      <w:pPr>
        <w:pStyle w:val="Formatlibre"/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1BAADE43" w14:textId="77777777" w:rsidR="002F4180" w:rsidRPr="002F4180" w:rsidRDefault="002F4180" w:rsidP="002F4180">
      <w:pPr>
        <w:pStyle w:val="Formatlibre"/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2F4180">
        <w:rPr>
          <w:rFonts w:ascii="Montserrat Light" w:hAnsi="Montserrat Light"/>
          <w:color w:val="000000" w:themeColor="text1"/>
          <w:sz w:val="20"/>
          <w:szCs w:val="20"/>
        </w:rPr>
        <w:lastRenderedPageBreak/>
        <w:t>Nous portons des projets de différents types :</w:t>
      </w:r>
    </w:p>
    <w:p w14:paraId="051D7713" w14:textId="77777777" w:rsidR="002F4180" w:rsidRPr="002F4180" w:rsidRDefault="002F4180" w:rsidP="002F4180">
      <w:pPr>
        <w:pStyle w:val="Formatlibre"/>
        <w:numPr>
          <w:ilvl w:val="0"/>
          <w:numId w:val="15"/>
        </w:numPr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2F4180">
        <w:rPr>
          <w:rFonts w:ascii="Montserrat Light" w:hAnsi="Montserrat Light"/>
          <w:color w:val="000000" w:themeColor="text1"/>
          <w:sz w:val="20"/>
          <w:szCs w:val="20"/>
        </w:rPr>
        <w:t>Actions éducatives : stands, expositions immersives, ateliers et parcours pédagogiques ;</w:t>
      </w:r>
    </w:p>
    <w:p w14:paraId="566DD95C" w14:textId="77777777" w:rsidR="002F4180" w:rsidRPr="002F4180" w:rsidRDefault="002F4180" w:rsidP="002F4180">
      <w:pPr>
        <w:pStyle w:val="Formatlibre"/>
        <w:numPr>
          <w:ilvl w:val="0"/>
          <w:numId w:val="15"/>
        </w:numPr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2F4180">
        <w:rPr>
          <w:rFonts w:ascii="Montserrat Light" w:hAnsi="Montserrat Light"/>
          <w:color w:val="000000" w:themeColor="text1"/>
          <w:sz w:val="20"/>
          <w:szCs w:val="20"/>
        </w:rPr>
        <w:t>Création d’outils pédagogiques ;</w:t>
      </w:r>
    </w:p>
    <w:p w14:paraId="4F3886DF" w14:textId="77777777" w:rsidR="002F4180" w:rsidRPr="002F4180" w:rsidRDefault="002F4180" w:rsidP="002F4180">
      <w:pPr>
        <w:pStyle w:val="Formatlibre"/>
        <w:numPr>
          <w:ilvl w:val="0"/>
          <w:numId w:val="15"/>
        </w:numPr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2F4180">
        <w:rPr>
          <w:rFonts w:ascii="Montserrat Light" w:hAnsi="Montserrat Light"/>
          <w:color w:val="000000" w:themeColor="text1"/>
          <w:sz w:val="20"/>
          <w:szCs w:val="20"/>
        </w:rPr>
        <w:t xml:space="preserve">Formations des </w:t>
      </w:r>
      <w:proofErr w:type="spellStart"/>
      <w:r w:rsidRPr="002F4180">
        <w:rPr>
          <w:rFonts w:ascii="Montserrat Light" w:hAnsi="Montserrat Light"/>
          <w:color w:val="000000" w:themeColor="text1"/>
          <w:sz w:val="20"/>
          <w:szCs w:val="20"/>
        </w:rPr>
        <w:t>professionnel·les</w:t>
      </w:r>
      <w:proofErr w:type="spellEnd"/>
      <w:r w:rsidRPr="002F4180">
        <w:rPr>
          <w:rFonts w:ascii="Montserrat Light" w:hAnsi="Montserrat Light"/>
          <w:color w:val="000000" w:themeColor="text1"/>
          <w:sz w:val="20"/>
          <w:szCs w:val="20"/>
        </w:rPr>
        <w:t> ;</w:t>
      </w:r>
    </w:p>
    <w:p w14:paraId="469AFACB" w14:textId="77777777" w:rsidR="002F4180" w:rsidRPr="002F4180" w:rsidRDefault="002F4180" w:rsidP="002F4180">
      <w:pPr>
        <w:pStyle w:val="Formatlibre"/>
        <w:numPr>
          <w:ilvl w:val="0"/>
          <w:numId w:val="15"/>
        </w:numPr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2F4180">
        <w:rPr>
          <w:rFonts w:ascii="Montserrat Light" w:hAnsi="Montserrat Light"/>
          <w:color w:val="000000" w:themeColor="text1"/>
          <w:sz w:val="20"/>
          <w:szCs w:val="20"/>
        </w:rPr>
        <w:t xml:space="preserve">Coopérations entre </w:t>
      </w:r>
      <w:proofErr w:type="spellStart"/>
      <w:r w:rsidRPr="002F4180">
        <w:rPr>
          <w:rFonts w:ascii="Montserrat Light" w:hAnsi="Montserrat Light"/>
          <w:color w:val="000000" w:themeColor="text1"/>
          <w:sz w:val="20"/>
          <w:szCs w:val="20"/>
        </w:rPr>
        <w:t>acteur·trices</w:t>
      </w:r>
      <w:proofErr w:type="spellEnd"/>
      <w:r w:rsidRPr="002F4180">
        <w:rPr>
          <w:rFonts w:ascii="Montserrat Light" w:hAnsi="Montserrat Light"/>
          <w:color w:val="000000" w:themeColor="text1"/>
          <w:sz w:val="20"/>
          <w:szCs w:val="20"/>
        </w:rPr>
        <w:t xml:space="preserve"> des territoires.</w:t>
      </w:r>
    </w:p>
    <w:p w14:paraId="0218DB4E" w14:textId="77777777" w:rsidR="004E50EE" w:rsidRPr="002F4180" w:rsidRDefault="004E50EE" w:rsidP="002F4180">
      <w:pPr>
        <w:pStyle w:val="Formatlibre"/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2F4180">
        <w:rPr>
          <w:rFonts w:ascii="Montserrat Light" w:hAnsi="Montserrat Light"/>
          <w:color w:val="000000" w:themeColor="text1"/>
          <w:sz w:val="20"/>
          <w:szCs w:val="20"/>
        </w:rPr>
        <w:t> </w:t>
      </w:r>
    </w:p>
    <w:p w14:paraId="720566FA" w14:textId="77777777" w:rsidR="00803D64" w:rsidRDefault="00000000">
      <w:pPr>
        <w:pStyle w:val="Formatlibre"/>
        <w:pBdr>
          <w:bottom w:val="single" w:sz="4" w:space="1" w:color="F18019"/>
        </w:pBd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" w:hAnsi="Montserrat"/>
          <w:b/>
          <w:bCs/>
          <w:color w:val="F18019"/>
          <w:sz w:val="28"/>
          <w:szCs w:val="28"/>
        </w:rPr>
      </w:pPr>
      <w:r>
        <w:rPr>
          <w:rFonts w:ascii="Montserrat" w:hAnsi="Montserrat"/>
          <w:b/>
          <w:bCs/>
          <w:color w:val="F18019"/>
          <w:sz w:val="28"/>
          <w:szCs w:val="28"/>
        </w:rPr>
        <w:t>LES MISSIONS</w:t>
      </w:r>
    </w:p>
    <w:p w14:paraId="544C8373" w14:textId="77777777" w:rsidR="00803D64" w:rsidRDefault="00803D64" w:rsidP="004672E6"/>
    <w:p w14:paraId="588C0CF6" w14:textId="08273BD3" w:rsidR="0018224B" w:rsidRDefault="002F4180" w:rsidP="00E0780D">
      <w:pPr>
        <w:pStyle w:val="Format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4D1379">
        <w:rPr>
          <w:rFonts w:ascii="Montserrat Light" w:hAnsi="Montserrat Light"/>
          <w:color w:val="000000" w:themeColor="text1"/>
          <w:sz w:val="20"/>
          <w:szCs w:val="20"/>
        </w:rPr>
        <w:t xml:space="preserve">Le.la </w:t>
      </w:r>
      <w:proofErr w:type="spellStart"/>
      <w:r w:rsidRPr="004D1379">
        <w:rPr>
          <w:rFonts w:ascii="Montserrat Light" w:hAnsi="Montserrat Light"/>
          <w:color w:val="000000" w:themeColor="text1"/>
          <w:sz w:val="20"/>
          <w:szCs w:val="20"/>
        </w:rPr>
        <w:t>chargé.e</w:t>
      </w:r>
      <w:proofErr w:type="spellEnd"/>
      <w:r w:rsidRPr="004D1379">
        <w:rPr>
          <w:rFonts w:ascii="Montserrat Light" w:hAnsi="Montserrat Light"/>
          <w:color w:val="000000" w:themeColor="text1"/>
          <w:sz w:val="20"/>
          <w:szCs w:val="20"/>
        </w:rPr>
        <w:t xml:space="preserve"> de projets a en charge le pilotage et la mise en œuvre de projets d’animation de  typologie variable : créations de parcours éducatifs et d’outils pédagogiques, animation d’ateliers de sensibilisation et accompagnement à l’engagement, facilitation de dynamiques collectives, formations, etc</w:t>
      </w:r>
      <w:r>
        <w:rPr>
          <w:rFonts w:ascii="Montserrat Light" w:hAnsi="Montserrat Light"/>
          <w:color w:val="000000" w:themeColor="text1"/>
          <w:sz w:val="20"/>
          <w:szCs w:val="20"/>
        </w:rPr>
        <w:t>.</w:t>
      </w:r>
    </w:p>
    <w:p w14:paraId="331B5D8F" w14:textId="77777777" w:rsidR="002F4180" w:rsidRPr="007528D5" w:rsidRDefault="002F4180" w:rsidP="00E0780D">
      <w:pPr>
        <w:pStyle w:val="Format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" w:eastAsia="Times New Roman" w:hAnsi="Montserrat" w:cs="Times New Roman"/>
          <w:color w:val="545454"/>
          <w:sz w:val="22"/>
          <w:szCs w:val="22"/>
        </w:rPr>
      </w:pPr>
    </w:p>
    <w:p w14:paraId="665142BF" w14:textId="6B8FC1DF" w:rsidR="002F4180" w:rsidRPr="004D1379" w:rsidRDefault="002F4180" w:rsidP="002F4180">
      <w:pPr>
        <w:pStyle w:val="Formatlibre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proofErr w:type="spellStart"/>
      <w:r w:rsidRPr="004D1379">
        <w:rPr>
          <w:rFonts w:ascii="Montserrat Light" w:hAnsi="Montserrat Light"/>
          <w:color w:val="000000" w:themeColor="text1"/>
          <w:sz w:val="20"/>
          <w:szCs w:val="20"/>
        </w:rPr>
        <w:t>Il.elle</w:t>
      </w:r>
      <w:proofErr w:type="spellEnd"/>
      <w:r w:rsidRPr="004D1379">
        <w:rPr>
          <w:rFonts w:ascii="Montserrat Light" w:hAnsi="Montserrat Light"/>
          <w:color w:val="000000" w:themeColor="text1"/>
          <w:sz w:val="20"/>
          <w:szCs w:val="20"/>
        </w:rPr>
        <w:t xml:space="preserve"> sera plus particulièrement en charge du développement et de l’animation de projets en lien avec la </w:t>
      </w:r>
      <w:r w:rsidRPr="009D7598">
        <w:rPr>
          <w:rFonts w:ascii="Montserrat Light" w:hAnsi="Montserrat Light"/>
          <w:b/>
          <w:bCs/>
          <w:color w:val="000000" w:themeColor="text1"/>
          <w:sz w:val="20"/>
          <w:szCs w:val="20"/>
        </w:rPr>
        <w:t>lutte contre les stéréotypes et les discriminations (genre, origine), les compétences psychosociales (prévention du harcèlement, gestion de conflit par les pairs, etc.)</w:t>
      </w:r>
      <w:r w:rsidR="009D7598">
        <w:rPr>
          <w:rFonts w:ascii="Montserrat Light" w:hAnsi="Montserrat Light"/>
          <w:b/>
          <w:bCs/>
          <w:color w:val="000000" w:themeColor="text1"/>
          <w:sz w:val="20"/>
          <w:szCs w:val="20"/>
        </w:rPr>
        <w:t>, la participation citoyenne</w:t>
      </w:r>
      <w:r w:rsidRPr="009D7598">
        <w:rPr>
          <w:rFonts w:ascii="Montserrat Light" w:hAnsi="Montserrat Light"/>
          <w:b/>
          <w:bCs/>
          <w:color w:val="000000" w:themeColor="text1"/>
          <w:sz w:val="20"/>
          <w:szCs w:val="20"/>
        </w:rPr>
        <w:t xml:space="preserve"> et la solidarité internationale (ECSI).</w:t>
      </w:r>
      <w:r w:rsidRPr="004D1379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</w:p>
    <w:p w14:paraId="567A93BE" w14:textId="77777777" w:rsidR="002F4180" w:rsidRPr="004D1379" w:rsidRDefault="002F4180" w:rsidP="002F4180">
      <w:pPr>
        <w:pStyle w:val="Formatlibre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3782D19E" w14:textId="0DEB309C" w:rsidR="002F4180" w:rsidRPr="004D1379" w:rsidRDefault="002F4180" w:rsidP="002F4180">
      <w:pPr>
        <w:pStyle w:val="Formatlibre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proofErr w:type="spellStart"/>
      <w:r>
        <w:rPr>
          <w:rFonts w:ascii="Montserrat Light" w:hAnsi="Montserrat Light"/>
          <w:color w:val="000000" w:themeColor="text1"/>
          <w:sz w:val="20"/>
          <w:szCs w:val="20"/>
        </w:rPr>
        <w:t>Il.e</w:t>
      </w:r>
      <w:r w:rsidRPr="004D1379">
        <w:rPr>
          <w:rFonts w:ascii="Montserrat Light" w:hAnsi="Montserrat Light"/>
          <w:color w:val="000000" w:themeColor="text1"/>
          <w:sz w:val="20"/>
          <w:szCs w:val="20"/>
        </w:rPr>
        <w:t>lle</w:t>
      </w:r>
      <w:proofErr w:type="spellEnd"/>
      <w:r w:rsidRPr="004D1379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>
        <w:rPr>
          <w:rFonts w:ascii="Montserrat Light" w:hAnsi="Montserrat Light"/>
          <w:color w:val="000000" w:themeColor="text1"/>
          <w:sz w:val="20"/>
          <w:szCs w:val="20"/>
        </w:rPr>
        <w:t xml:space="preserve">sera notamment </w:t>
      </w:r>
      <w:proofErr w:type="spellStart"/>
      <w:r>
        <w:rPr>
          <w:rFonts w:ascii="Montserrat Light" w:hAnsi="Montserrat Light"/>
          <w:color w:val="000000" w:themeColor="text1"/>
          <w:sz w:val="20"/>
          <w:szCs w:val="20"/>
        </w:rPr>
        <w:t>amené·e</w:t>
      </w:r>
      <w:proofErr w:type="spellEnd"/>
      <w:r>
        <w:rPr>
          <w:rFonts w:ascii="Montserrat Light" w:hAnsi="Montserrat Light"/>
          <w:color w:val="000000" w:themeColor="text1"/>
          <w:sz w:val="20"/>
          <w:szCs w:val="20"/>
        </w:rPr>
        <w:t xml:space="preserve"> à animer</w:t>
      </w:r>
      <w:r w:rsidRPr="004D1379">
        <w:rPr>
          <w:rFonts w:ascii="Montserrat Light" w:hAnsi="Montserrat Light"/>
          <w:color w:val="000000" w:themeColor="text1"/>
          <w:sz w:val="20"/>
          <w:szCs w:val="20"/>
        </w:rPr>
        <w:t xml:space="preserve"> des ateliers dans le cadre du programme national d’éducation aux migrations un univers citoyen : </w:t>
      </w:r>
      <w:hyperlink r:id="rId20" w:history="1">
        <w:r w:rsidRPr="009D7598">
          <w:rPr>
            <w:rFonts w:ascii="Montserrat Light" w:hAnsi="Montserrat Light"/>
            <w:color w:val="000000" w:themeColor="text1"/>
            <w:sz w:val="20"/>
            <w:szCs w:val="20"/>
            <w:u w:val="single"/>
          </w:rPr>
          <w:t>https://ununiverscitoyen.fr/</w:t>
        </w:r>
      </w:hyperlink>
      <w:r w:rsidRPr="004D1379">
        <w:rPr>
          <w:rFonts w:ascii="Montserrat Light" w:hAnsi="Montserrat Light"/>
          <w:color w:val="000000" w:themeColor="text1"/>
          <w:sz w:val="20"/>
          <w:szCs w:val="20"/>
        </w:rPr>
        <w:t xml:space="preserve">. </w:t>
      </w:r>
    </w:p>
    <w:p w14:paraId="30B05BF6" w14:textId="77777777" w:rsidR="002F4180" w:rsidRPr="004D1379" w:rsidRDefault="002F4180" w:rsidP="002F4180">
      <w:pPr>
        <w:pStyle w:val="Formatlibre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78C4C3BB" w14:textId="77777777" w:rsidR="002F4180" w:rsidRPr="004D1379" w:rsidRDefault="002F4180" w:rsidP="002F4180">
      <w:pPr>
        <w:pStyle w:val="Formatlibre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proofErr w:type="spellStart"/>
      <w:r w:rsidRPr="004D1379">
        <w:rPr>
          <w:rFonts w:ascii="Montserrat Light" w:hAnsi="Montserrat Light"/>
          <w:color w:val="000000" w:themeColor="text1"/>
          <w:sz w:val="20"/>
          <w:szCs w:val="20"/>
        </w:rPr>
        <w:t>Il.elle</w:t>
      </w:r>
      <w:proofErr w:type="spellEnd"/>
      <w:r w:rsidRPr="004D1379">
        <w:rPr>
          <w:rFonts w:ascii="Montserrat Light" w:hAnsi="Montserrat Light"/>
          <w:color w:val="000000" w:themeColor="text1"/>
          <w:sz w:val="20"/>
          <w:szCs w:val="20"/>
        </w:rPr>
        <w:t xml:space="preserve"> coordonnera également des collectifs d’acteurs pour le festival des solidarités du Tarn et de la Haute-Garonne. </w:t>
      </w:r>
    </w:p>
    <w:p w14:paraId="2F95D532" w14:textId="77777777" w:rsidR="002F4180" w:rsidRPr="004D1379" w:rsidRDefault="002F4180" w:rsidP="002F4180">
      <w:pPr>
        <w:pStyle w:val="Formatlibre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2220A72C" w14:textId="77777777" w:rsidR="002F4180" w:rsidRDefault="002F4180" w:rsidP="002F4180">
      <w:pPr>
        <w:pStyle w:val="Formatlibre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proofErr w:type="spellStart"/>
      <w:r w:rsidRPr="004D1379">
        <w:rPr>
          <w:rFonts w:ascii="Montserrat Light" w:hAnsi="Montserrat Light"/>
          <w:color w:val="000000" w:themeColor="text1"/>
          <w:sz w:val="20"/>
          <w:szCs w:val="20"/>
        </w:rPr>
        <w:t>Il.elle</w:t>
      </w:r>
      <w:proofErr w:type="spellEnd"/>
      <w:r w:rsidRPr="004D1379">
        <w:rPr>
          <w:rFonts w:ascii="Montserrat Light" w:hAnsi="Montserrat Light"/>
          <w:color w:val="000000" w:themeColor="text1"/>
          <w:sz w:val="20"/>
          <w:szCs w:val="20"/>
        </w:rPr>
        <w:t xml:space="preserve"> se déplacera en Haute-Garonne, dans le Tarn et sur les départements limitrophes plus ponctuellement, pour mener les actions pédagogiques.</w:t>
      </w:r>
    </w:p>
    <w:p w14:paraId="1AE143BE" w14:textId="77777777" w:rsidR="002F4180" w:rsidRDefault="002F4180" w:rsidP="002F4180">
      <w:pPr>
        <w:pStyle w:val="Formatlibre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4ADC5101" w14:textId="77777777" w:rsidR="002F4180" w:rsidRDefault="002F4180" w:rsidP="002F4180">
      <w:pPr>
        <w:pStyle w:val="Formatlibre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4D1379">
        <w:rPr>
          <w:rFonts w:ascii="Montserrat Light" w:hAnsi="Montserrat Light"/>
          <w:color w:val="000000" w:themeColor="text1"/>
          <w:sz w:val="20"/>
          <w:szCs w:val="20"/>
        </w:rPr>
        <w:t xml:space="preserve">Ses principales activités seront : </w:t>
      </w:r>
    </w:p>
    <w:p w14:paraId="664066DA" w14:textId="77777777" w:rsidR="00931A8F" w:rsidRDefault="00931A8F" w:rsidP="002F4180">
      <w:pPr>
        <w:pStyle w:val="Formatlibre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2BB1E0BE" w14:textId="05668FEB" w:rsidR="00931A8F" w:rsidRPr="008024C5" w:rsidRDefault="00931A8F" w:rsidP="008024C5">
      <w:pPr>
        <w:pStyle w:val="Format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" w:hAnsi="Montserrat"/>
          <w:b/>
          <w:bCs/>
          <w:color w:val="AB276C"/>
          <w:sz w:val="22"/>
          <w:szCs w:val="22"/>
        </w:rPr>
      </w:pPr>
      <w:r w:rsidRPr="008024C5">
        <w:rPr>
          <w:rFonts w:ascii="Montserrat" w:hAnsi="Montserrat"/>
          <w:b/>
          <w:bCs/>
          <w:color w:val="AB276C"/>
          <w:sz w:val="22"/>
          <w:szCs w:val="22"/>
        </w:rPr>
        <w:t>Gestion de projets : 30%</w:t>
      </w:r>
    </w:p>
    <w:p w14:paraId="011C6244" w14:textId="77777777" w:rsidR="002F4180" w:rsidRPr="004D1379" w:rsidRDefault="002F4180" w:rsidP="002F4180">
      <w:pPr>
        <w:pStyle w:val="Formatlibre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4D1379">
        <w:rPr>
          <w:rFonts w:ascii="Montserrat Light" w:hAnsi="Montserrat Light"/>
          <w:color w:val="000000" w:themeColor="text1"/>
          <w:sz w:val="20"/>
          <w:szCs w:val="20"/>
        </w:rPr>
        <w:t>Répondre aux demandes d’interventions pédagogiques</w:t>
      </w:r>
    </w:p>
    <w:p w14:paraId="38F28872" w14:textId="78EBEFF6" w:rsidR="002F4180" w:rsidRDefault="002F4180" w:rsidP="002F4180">
      <w:pPr>
        <w:pStyle w:val="Formatlibre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4D1379">
        <w:rPr>
          <w:rFonts w:ascii="Montserrat Light" w:hAnsi="Montserrat Light"/>
          <w:color w:val="000000" w:themeColor="text1"/>
          <w:sz w:val="20"/>
          <w:szCs w:val="20"/>
        </w:rPr>
        <w:t>Piloter</w:t>
      </w:r>
      <w:r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Pr="004D1379">
        <w:rPr>
          <w:rFonts w:ascii="Montserrat Light" w:hAnsi="Montserrat Light"/>
          <w:color w:val="000000" w:themeColor="text1"/>
          <w:sz w:val="20"/>
          <w:szCs w:val="20"/>
        </w:rPr>
        <w:t>des projets pédagogiques</w:t>
      </w:r>
    </w:p>
    <w:p w14:paraId="3C2F2A5E" w14:textId="77777777" w:rsidR="00931A8F" w:rsidRPr="004D1379" w:rsidRDefault="00931A8F" w:rsidP="00931A8F">
      <w:pPr>
        <w:pStyle w:val="Formatlibre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4D1379">
        <w:rPr>
          <w:rFonts w:ascii="Montserrat Light" w:hAnsi="Montserrat Light"/>
          <w:color w:val="000000" w:themeColor="text1"/>
          <w:sz w:val="20"/>
          <w:szCs w:val="20"/>
        </w:rPr>
        <w:t>Participer à la recherche de financements</w:t>
      </w:r>
      <w:r>
        <w:rPr>
          <w:rFonts w:ascii="Montserrat Light" w:hAnsi="Montserrat Light"/>
          <w:color w:val="000000" w:themeColor="text1"/>
          <w:sz w:val="20"/>
          <w:szCs w:val="20"/>
        </w:rPr>
        <w:t xml:space="preserve"> et monter des projets européens</w:t>
      </w:r>
    </w:p>
    <w:p w14:paraId="0A262BB2" w14:textId="77777777" w:rsidR="00931A8F" w:rsidRDefault="00931A8F" w:rsidP="00931A8F">
      <w:pPr>
        <w:pStyle w:val="Formatlibre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4D1379">
        <w:rPr>
          <w:rFonts w:ascii="Montserrat Light" w:hAnsi="Montserrat Light"/>
          <w:color w:val="000000" w:themeColor="text1"/>
          <w:sz w:val="20"/>
          <w:szCs w:val="20"/>
        </w:rPr>
        <w:t>Garantir la qualité pédagogique des animations et l’impact social des actions</w:t>
      </w:r>
    </w:p>
    <w:p w14:paraId="5DC291CC" w14:textId="77777777" w:rsidR="00931A8F" w:rsidRPr="004D1379" w:rsidRDefault="00931A8F" w:rsidP="00931A8F">
      <w:pPr>
        <w:pStyle w:val="Formatlibre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4D1379">
        <w:rPr>
          <w:rFonts w:ascii="Montserrat Light" w:hAnsi="Montserrat Light"/>
          <w:color w:val="000000" w:themeColor="text1"/>
          <w:sz w:val="20"/>
          <w:szCs w:val="20"/>
        </w:rPr>
        <w:t>Assurer le suivi et la qualité des relations avec les partenaires des projets</w:t>
      </w:r>
    </w:p>
    <w:p w14:paraId="456FD68B" w14:textId="77777777" w:rsidR="00931A8F" w:rsidRDefault="00931A8F" w:rsidP="00931A8F">
      <w:pPr>
        <w:pStyle w:val="Formatlibre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33AC8B4C" w14:textId="0FD08D75" w:rsidR="00931A8F" w:rsidRPr="008024C5" w:rsidRDefault="00931A8F" w:rsidP="008024C5">
      <w:pPr>
        <w:pStyle w:val="Format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" w:hAnsi="Montserrat"/>
          <w:b/>
          <w:bCs/>
          <w:color w:val="AB276C"/>
          <w:sz w:val="22"/>
          <w:szCs w:val="22"/>
        </w:rPr>
      </w:pPr>
      <w:r w:rsidRPr="008024C5">
        <w:rPr>
          <w:rFonts w:ascii="Montserrat" w:hAnsi="Montserrat"/>
          <w:b/>
          <w:bCs/>
          <w:color w:val="AB276C"/>
          <w:sz w:val="22"/>
          <w:szCs w:val="22"/>
        </w:rPr>
        <w:t>Ingénierie pédagogique et animation : 40%</w:t>
      </w:r>
    </w:p>
    <w:p w14:paraId="580D5FF8" w14:textId="3AA4B690" w:rsidR="00931A8F" w:rsidRPr="00931A8F" w:rsidRDefault="00931A8F" w:rsidP="00931A8F">
      <w:pPr>
        <w:pStyle w:val="Formatlibre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>
        <w:rPr>
          <w:rFonts w:ascii="Montserrat Light" w:hAnsi="Montserrat Light"/>
          <w:color w:val="000000" w:themeColor="text1"/>
          <w:sz w:val="20"/>
          <w:szCs w:val="20"/>
        </w:rPr>
        <w:t>Animer des ateliers, des parcours éducatifs et des formations</w:t>
      </w:r>
    </w:p>
    <w:p w14:paraId="4871E521" w14:textId="77777777" w:rsidR="00931A8F" w:rsidRDefault="00931A8F" w:rsidP="00931A8F">
      <w:pPr>
        <w:pStyle w:val="Formatlibre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4D1379">
        <w:rPr>
          <w:rFonts w:ascii="Montserrat Light" w:hAnsi="Montserrat Light"/>
          <w:color w:val="000000" w:themeColor="text1"/>
          <w:sz w:val="20"/>
          <w:szCs w:val="20"/>
        </w:rPr>
        <w:t>Concevoir des outils pédagogiques innovants</w:t>
      </w:r>
    </w:p>
    <w:p w14:paraId="37DB7388" w14:textId="77777777" w:rsidR="00931A8F" w:rsidRDefault="00931A8F" w:rsidP="00931A8F">
      <w:pPr>
        <w:pStyle w:val="Formatlibre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2BAF5C6A" w14:textId="5A76C11E" w:rsidR="00931A8F" w:rsidRPr="008024C5" w:rsidRDefault="00931A8F" w:rsidP="008024C5">
      <w:pPr>
        <w:pStyle w:val="Format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" w:hAnsi="Montserrat"/>
          <w:b/>
          <w:bCs/>
          <w:color w:val="AB276C"/>
          <w:sz w:val="22"/>
          <w:szCs w:val="22"/>
        </w:rPr>
      </w:pPr>
      <w:r w:rsidRPr="008024C5">
        <w:rPr>
          <w:rFonts w:ascii="Montserrat" w:hAnsi="Montserrat"/>
          <w:b/>
          <w:bCs/>
          <w:color w:val="AB276C"/>
          <w:sz w:val="22"/>
          <w:szCs w:val="22"/>
        </w:rPr>
        <w:t>Dynamiques partenariales : 20%</w:t>
      </w:r>
    </w:p>
    <w:p w14:paraId="79E89C91" w14:textId="77777777" w:rsidR="00931A8F" w:rsidRPr="004D1379" w:rsidRDefault="00931A8F" w:rsidP="00931A8F">
      <w:pPr>
        <w:pStyle w:val="Formatlibre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4D1379">
        <w:rPr>
          <w:rFonts w:ascii="Montserrat Light" w:hAnsi="Montserrat Light"/>
          <w:color w:val="000000" w:themeColor="text1"/>
          <w:sz w:val="20"/>
          <w:szCs w:val="20"/>
        </w:rPr>
        <w:t xml:space="preserve">Initier et participer aux actions de développement de partenariats </w:t>
      </w:r>
    </w:p>
    <w:p w14:paraId="26AA444E" w14:textId="77777777" w:rsidR="00931A8F" w:rsidRDefault="002F4180" w:rsidP="00931A8F">
      <w:pPr>
        <w:pStyle w:val="Formatlibre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4D1379">
        <w:rPr>
          <w:rFonts w:ascii="Montserrat Light" w:hAnsi="Montserrat Light"/>
          <w:color w:val="000000" w:themeColor="text1"/>
          <w:sz w:val="20"/>
          <w:szCs w:val="20"/>
        </w:rPr>
        <w:t>Faciliter des réunions et accompagner la mise en place de coopérations</w:t>
      </w:r>
    </w:p>
    <w:p w14:paraId="43704738" w14:textId="16CF3829" w:rsidR="00931A8F" w:rsidRPr="004D1379" w:rsidRDefault="00931A8F" w:rsidP="00931A8F">
      <w:pPr>
        <w:pStyle w:val="Formatlibre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4D1379">
        <w:rPr>
          <w:rFonts w:ascii="Montserrat Light" w:hAnsi="Montserrat Light"/>
          <w:color w:val="000000" w:themeColor="text1"/>
          <w:sz w:val="20"/>
          <w:szCs w:val="20"/>
        </w:rPr>
        <w:t>Contribuer aux réflexions stratégiques sur son axe de travail</w:t>
      </w:r>
    </w:p>
    <w:p w14:paraId="4FFA5F13" w14:textId="4568F879" w:rsidR="002F4180" w:rsidRPr="004D1379" w:rsidRDefault="002F4180" w:rsidP="00931A8F">
      <w:pPr>
        <w:pStyle w:val="Formatlibre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720"/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7350CD6A" w14:textId="6A010425" w:rsidR="00931A8F" w:rsidRPr="008024C5" w:rsidRDefault="00931A8F" w:rsidP="008024C5">
      <w:pPr>
        <w:pStyle w:val="Format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" w:hAnsi="Montserrat"/>
          <w:b/>
          <w:bCs/>
          <w:color w:val="AB276C"/>
          <w:sz w:val="22"/>
          <w:szCs w:val="22"/>
        </w:rPr>
      </w:pPr>
      <w:r w:rsidRPr="008024C5">
        <w:rPr>
          <w:rFonts w:ascii="Montserrat" w:hAnsi="Montserrat"/>
          <w:b/>
          <w:bCs/>
          <w:color w:val="AB276C"/>
          <w:sz w:val="22"/>
          <w:szCs w:val="22"/>
        </w:rPr>
        <w:t xml:space="preserve">Vie </w:t>
      </w:r>
      <w:r w:rsidR="008024C5" w:rsidRPr="008024C5">
        <w:rPr>
          <w:rFonts w:ascii="Montserrat" w:hAnsi="Montserrat"/>
          <w:b/>
          <w:bCs/>
          <w:color w:val="AB276C"/>
          <w:sz w:val="22"/>
          <w:szCs w:val="22"/>
        </w:rPr>
        <w:t>de l’association</w:t>
      </w:r>
      <w:r w:rsidRPr="008024C5">
        <w:rPr>
          <w:rFonts w:ascii="Montserrat" w:hAnsi="Montserrat"/>
          <w:b/>
          <w:bCs/>
          <w:color w:val="AB276C"/>
          <w:sz w:val="22"/>
          <w:szCs w:val="22"/>
        </w:rPr>
        <w:t> : 10%</w:t>
      </w:r>
    </w:p>
    <w:p w14:paraId="6923D85B" w14:textId="2D7BBA02" w:rsidR="008024C5" w:rsidRDefault="008024C5" w:rsidP="002F4180">
      <w:pPr>
        <w:pStyle w:val="Formatlibre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>
        <w:rPr>
          <w:rFonts w:ascii="Montserrat Light" w:hAnsi="Montserrat Light"/>
          <w:color w:val="000000" w:themeColor="text1"/>
          <w:sz w:val="20"/>
          <w:szCs w:val="20"/>
        </w:rPr>
        <w:t>Prendre part aux temps d’équipe et du mouvement e-graine</w:t>
      </w:r>
    </w:p>
    <w:p w14:paraId="50EA0781" w14:textId="55BA5A37" w:rsidR="002F4180" w:rsidRPr="004D1379" w:rsidRDefault="002F4180" w:rsidP="002F4180">
      <w:pPr>
        <w:pStyle w:val="Formatlibre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4D1379">
        <w:rPr>
          <w:rFonts w:ascii="Montserrat Light" w:hAnsi="Montserrat Light"/>
          <w:color w:val="000000" w:themeColor="text1"/>
          <w:sz w:val="20"/>
          <w:szCs w:val="20"/>
        </w:rPr>
        <w:t>Participer et animer les temps forts de la vie associative</w:t>
      </w:r>
    </w:p>
    <w:p w14:paraId="56F91C50" w14:textId="693086F8" w:rsidR="00803D64" w:rsidRDefault="008024C5">
      <w:pPr>
        <w:pStyle w:val="Formatlibre"/>
        <w:pBdr>
          <w:bottom w:val="single" w:sz="4" w:space="1" w:color="F18019"/>
        </w:pBd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eastAsia="Times New Roman" w:hAnsi="Montserrat Light" w:cs="Times New Roman"/>
          <w:sz w:val="10"/>
          <w:szCs w:val="10"/>
        </w:rPr>
      </w:pPr>
      <w:r>
        <w:rPr>
          <w:rFonts w:ascii="Montserrat" w:hAnsi="Montserrat"/>
          <w:b/>
          <w:bCs/>
          <w:color w:val="F18019"/>
          <w:sz w:val="28"/>
          <w:szCs w:val="28"/>
        </w:rPr>
        <w:lastRenderedPageBreak/>
        <w:t>PROFIL RECHERCHE</w:t>
      </w:r>
    </w:p>
    <w:p w14:paraId="53CD3DC5" w14:textId="77777777" w:rsidR="007528D5" w:rsidRDefault="007528D5" w:rsidP="00B2256B">
      <w:pPr>
        <w:pStyle w:val="Format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" w:hAnsi="Montserrat"/>
          <w:b/>
          <w:bCs/>
          <w:color w:val="AB276C"/>
          <w:sz w:val="22"/>
          <w:szCs w:val="22"/>
        </w:rPr>
      </w:pPr>
    </w:p>
    <w:p w14:paraId="3BD2DFAF" w14:textId="299CF5B3" w:rsidR="009D7598" w:rsidRDefault="009D7598" w:rsidP="00B2256B">
      <w:pPr>
        <w:pStyle w:val="Format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" w:hAnsi="Montserrat"/>
          <w:b/>
          <w:bCs/>
          <w:color w:val="AB276C"/>
          <w:sz w:val="22"/>
          <w:szCs w:val="22"/>
        </w:rPr>
      </w:pPr>
      <w:r>
        <w:rPr>
          <w:rFonts w:ascii="Montserrat" w:hAnsi="Montserrat"/>
          <w:b/>
          <w:bCs/>
          <w:color w:val="AB276C"/>
          <w:sz w:val="22"/>
          <w:szCs w:val="22"/>
        </w:rPr>
        <w:t>Formation</w:t>
      </w:r>
    </w:p>
    <w:p w14:paraId="786E7883" w14:textId="77777777" w:rsidR="008024C5" w:rsidRPr="008024C5" w:rsidRDefault="008024C5" w:rsidP="008024C5">
      <w:pPr>
        <w:pStyle w:val="Formatlibre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8024C5">
        <w:rPr>
          <w:rFonts w:ascii="Montserrat Light" w:hAnsi="Montserrat Light"/>
          <w:color w:val="000000" w:themeColor="text1"/>
          <w:sz w:val="20"/>
          <w:szCs w:val="20"/>
        </w:rPr>
        <w:t>Titulaire d’un diplôme Bac+3 minimum, de préférence dans l’animation socio-culturelle, des sciences de l’éducation, sciences psychosociales ou de la coopération internationale</w:t>
      </w:r>
    </w:p>
    <w:p w14:paraId="41123692" w14:textId="77777777" w:rsidR="008024C5" w:rsidRPr="008024C5" w:rsidRDefault="008024C5" w:rsidP="008024C5">
      <w:pPr>
        <w:pStyle w:val="Formatlibre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8024C5">
        <w:rPr>
          <w:rFonts w:ascii="Montserrat Light" w:hAnsi="Montserrat Light"/>
          <w:color w:val="000000" w:themeColor="text1"/>
          <w:sz w:val="20"/>
          <w:szCs w:val="20"/>
        </w:rPr>
        <w:t>Maitrise de l’anglais à l’oral et à l’écrit</w:t>
      </w:r>
    </w:p>
    <w:p w14:paraId="6E212DC4" w14:textId="77777777" w:rsidR="009D7598" w:rsidRDefault="009D7598" w:rsidP="009D7598">
      <w:pPr>
        <w:pStyle w:val="Format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" w:hAnsi="Montserrat"/>
          <w:b/>
          <w:bCs/>
          <w:color w:val="AB276C"/>
          <w:sz w:val="22"/>
          <w:szCs w:val="22"/>
        </w:rPr>
      </w:pPr>
    </w:p>
    <w:p w14:paraId="72C457FA" w14:textId="04527D03" w:rsidR="008024C5" w:rsidRPr="008024C5" w:rsidRDefault="009D7598" w:rsidP="009D7598">
      <w:pPr>
        <w:pStyle w:val="Format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>
        <w:rPr>
          <w:rFonts w:ascii="Montserrat" w:hAnsi="Montserrat"/>
          <w:b/>
          <w:bCs/>
          <w:color w:val="AB276C"/>
          <w:sz w:val="22"/>
          <w:szCs w:val="22"/>
        </w:rPr>
        <w:t>Expérience</w:t>
      </w:r>
    </w:p>
    <w:p w14:paraId="717002F6" w14:textId="77777777" w:rsidR="008024C5" w:rsidRDefault="008024C5" w:rsidP="008024C5">
      <w:pPr>
        <w:pStyle w:val="Formatlibre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8024C5">
        <w:rPr>
          <w:rFonts w:ascii="Montserrat Light" w:hAnsi="Montserrat Light"/>
          <w:color w:val="000000" w:themeColor="text1"/>
          <w:sz w:val="20"/>
          <w:szCs w:val="20"/>
        </w:rPr>
        <w:t>Expérience d’au moins 2 ans dans un poste similaire (conception/gestion de projets pédagogiques, développement de projets multi-partenariaux)</w:t>
      </w:r>
    </w:p>
    <w:p w14:paraId="5A061109" w14:textId="5D361189" w:rsidR="009D7598" w:rsidRPr="009D7598" w:rsidRDefault="009D7598" w:rsidP="009D7598">
      <w:pPr>
        <w:pStyle w:val="Formatlibre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>
        <w:rPr>
          <w:rFonts w:ascii="Montserrat Light" w:hAnsi="Montserrat Light"/>
          <w:color w:val="000000" w:themeColor="text1"/>
          <w:sz w:val="20"/>
          <w:szCs w:val="20"/>
        </w:rPr>
        <w:t>U</w:t>
      </w:r>
      <w:r w:rsidRPr="008024C5">
        <w:rPr>
          <w:rFonts w:ascii="Montserrat Light" w:hAnsi="Montserrat Light"/>
          <w:color w:val="000000" w:themeColor="text1"/>
          <w:sz w:val="20"/>
          <w:szCs w:val="20"/>
        </w:rPr>
        <w:t>ne expérience d’animation auprès des publics jeunes sera demandée</w:t>
      </w:r>
    </w:p>
    <w:p w14:paraId="1F57BD61" w14:textId="61DAFD17" w:rsidR="008024C5" w:rsidRDefault="008024C5" w:rsidP="009D7598">
      <w:pPr>
        <w:pStyle w:val="Formatlibre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8024C5">
        <w:rPr>
          <w:rFonts w:ascii="Montserrat Light" w:hAnsi="Montserrat Light"/>
          <w:color w:val="000000" w:themeColor="text1"/>
          <w:sz w:val="20"/>
          <w:szCs w:val="20"/>
        </w:rPr>
        <w:t>Une expérience en milieu associatif sera appréciée</w:t>
      </w:r>
    </w:p>
    <w:p w14:paraId="37FC40A4" w14:textId="77777777" w:rsidR="009D7598" w:rsidRDefault="009D7598" w:rsidP="009D7598">
      <w:pPr>
        <w:pStyle w:val="Formatlibre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72775E7A" w14:textId="021E57C0" w:rsidR="009D7598" w:rsidRPr="009D7598" w:rsidRDefault="009D7598" w:rsidP="009D7598">
      <w:pPr>
        <w:pStyle w:val="Format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" w:hAnsi="Montserrat"/>
          <w:b/>
          <w:bCs/>
          <w:color w:val="AB276C"/>
          <w:sz w:val="22"/>
          <w:szCs w:val="22"/>
        </w:rPr>
      </w:pPr>
      <w:r w:rsidRPr="009D7598">
        <w:rPr>
          <w:rFonts w:ascii="Montserrat" w:hAnsi="Montserrat"/>
          <w:b/>
          <w:bCs/>
          <w:color w:val="AB276C"/>
          <w:sz w:val="22"/>
          <w:szCs w:val="22"/>
        </w:rPr>
        <w:t>Connaissance de notre environnement</w:t>
      </w:r>
    </w:p>
    <w:p w14:paraId="686C4098" w14:textId="76C22A8A" w:rsidR="008024C5" w:rsidRPr="009D7598" w:rsidRDefault="008024C5" w:rsidP="009D7598">
      <w:pPr>
        <w:pStyle w:val="Formatlibre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8024C5">
        <w:rPr>
          <w:rFonts w:ascii="Montserrat Light" w:hAnsi="Montserrat Light"/>
          <w:color w:val="000000" w:themeColor="text1"/>
          <w:sz w:val="20"/>
          <w:szCs w:val="20"/>
        </w:rPr>
        <w:t xml:space="preserve">Une </w:t>
      </w:r>
      <w:r w:rsidR="009D7598">
        <w:rPr>
          <w:rFonts w:ascii="Montserrat Light" w:hAnsi="Montserrat Light"/>
          <w:color w:val="000000" w:themeColor="text1"/>
          <w:sz w:val="20"/>
          <w:szCs w:val="20"/>
        </w:rPr>
        <w:t>maîtrise</w:t>
      </w:r>
      <w:r w:rsidRPr="008024C5">
        <w:rPr>
          <w:rFonts w:ascii="Montserrat Light" w:hAnsi="Montserrat Light"/>
          <w:color w:val="000000" w:themeColor="text1"/>
          <w:sz w:val="20"/>
          <w:szCs w:val="20"/>
        </w:rPr>
        <w:t xml:space="preserve"> des enjeux globaux (ODD), de lutte contre les discriminations et de solidarité internationale est indispensable </w:t>
      </w:r>
    </w:p>
    <w:p w14:paraId="1BF6ED33" w14:textId="77777777" w:rsidR="008024C5" w:rsidRPr="008024C5" w:rsidRDefault="008024C5" w:rsidP="008024C5">
      <w:pPr>
        <w:pStyle w:val="Formatlibre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8024C5">
        <w:rPr>
          <w:rFonts w:ascii="Montserrat Light" w:hAnsi="Montserrat Light"/>
          <w:color w:val="000000" w:themeColor="text1"/>
          <w:sz w:val="20"/>
          <w:szCs w:val="20"/>
        </w:rPr>
        <w:t>La connaissance de l’écosystème de l’ECSI (Education à la Solidarité Internationale) et des dispositifs est également requise</w:t>
      </w:r>
    </w:p>
    <w:p w14:paraId="0FFDC2B7" w14:textId="77777777" w:rsidR="009D7598" w:rsidRPr="008024C5" w:rsidRDefault="009D7598" w:rsidP="009D7598">
      <w:pPr>
        <w:pStyle w:val="Formatlibre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8024C5">
        <w:rPr>
          <w:rFonts w:ascii="Montserrat Light" w:hAnsi="Montserrat Light"/>
          <w:color w:val="000000" w:themeColor="text1"/>
          <w:sz w:val="20"/>
          <w:szCs w:val="20"/>
        </w:rPr>
        <w:t>La compréhension du fonctionnement des collectivités territoriales et services de l’État est fortement recommandée</w:t>
      </w:r>
    </w:p>
    <w:p w14:paraId="6AF6792B" w14:textId="30CDD9DD" w:rsidR="008024C5" w:rsidRPr="008024C5" w:rsidRDefault="008024C5" w:rsidP="008024C5">
      <w:pPr>
        <w:pStyle w:val="Formatlibre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8024C5">
        <w:rPr>
          <w:rFonts w:ascii="Montserrat Light" w:hAnsi="Montserrat Light"/>
          <w:color w:val="000000" w:themeColor="text1"/>
          <w:sz w:val="20"/>
          <w:szCs w:val="20"/>
        </w:rPr>
        <w:t xml:space="preserve">La </w:t>
      </w:r>
      <w:r w:rsidR="009D7598">
        <w:rPr>
          <w:rFonts w:ascii="Montserrat Light" w:hAnsi="Montserrat Light"/>
          <w:color w:val="000000" w:themeColor="text1"/>
          <w:sz w:val="20"/>
          <w:szCs w:val="20"/>
        </w:rPr>
        <w:t>maîtrise</w:t>
      </w:r>
      <w:r w:rsidRPr="008024C5">
        <w:rPr>
          <w:rFonts w:ascii="Montserrat Light" w:hAnsi="Montserrat Light"/>
          <w:color w:val="000000" w:themeColor="text1"/>
          <w:sz w:val="20"/>
          <w:szCs w:val="20"/>
        </w:rPr>
        <w:t xml:space="preserve"> des dispositifs de financements européens Erasmus+ sera appréciée</w:t>
      </w:r>
    </w:p>
    <w:p w14:paraId="0B7B19D2" w14:textId="77777777" w:rsidR="008024C5" w:rsidRPr="008024C5" w:rsidRDefault="008024C5" w:rsidP="009D7598">
      <w:pPr>
        <w:pStyle w:val="Formatlibre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720"/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0C9A3E98" w14:textId="77777777" w:rsidR="008024C5" w:rsidRPr="008024C5" w:rsidRDefault="008024C5" w:rsidP="008024C5">
      <w:pPr>
        <w:pStyle w:val="Format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" w:hAnsi="Montserrat"/>
          <w:b/>
          <w:bCs/>
          <w:color w:val="AB276C"/>
          <w:sz w:val="22"/>
          <w:szCs w:val="22"/>
        </w:rPr>
      </w:pPr>
      <w:r w:rsidRPr="008024C5">
        <w:rPr>
          <w:rFonts w:ascii="Montserrat" w:hAnsi="Montserrat"/>
          <w:b/>
          <w:bCs/>
          <w:color w:val="AB276C"/>
          <w:sz w:val="22"/>
          <w:szCs w:val="22"/>
        </w:rPr>
        <w:t>Ce poste est fait pour vous si :</w:t>
      </w:r>
    </w:p>
    <w:p w14:paraId="146014A1" w14:textId="77777777" w:rsidR="008024C5" w:rsidRPr="008024C5" w:rsidRDefault="008024C5" w:rsidP="008024C5">
      <w:pPr>
        <w:pStyle w:val="Formatlibre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8024C5">
        <w:rPr>
          <w:rFonts w:ascii="Montserrat Light" w:hAnsi="Montserrat Light"/>
          <w:color w:val="000000" w:themeColor="text1"/>
          <w:sz w:val="20"/>
          <w:szCs w:val="20"/>
        </w:rPr>
        <w:t xml:space="preserve">Vous cherchez à travailler dans une structure qui a du sens </w:t>
      </w:r>
    </w:p>
    <w:p w14:paraId="45041BEF" w14:textId="77777777" w:rsidR="008024C5" w:rsidRPr="008024C5" w:rsidRDefault="008024C5" w:rsidP="008024C5">
      <w:pPr>
        <w:pStyle w:val="Formatlibre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8024C5">
        <w:rPr>
          <w:rFonts w:ascii="Montserrat Light" w:hAnsi="Montserrat Light"/>
          <w:color w:val="000000" w:themeColor="text1"/>
          <w:sz w:val="20"/>
          <w:szCs w:val="20"/>
        </w:rPr>
        <w:t>Vous êtes à l’écoute et force de proposition</w:t>
      </w:r>
    </w:p>
    <w:p w14:paraId="49B0898C" w14:textId="77777777" w:rsidR="008024C5" w:rsidRPr="008024C5" w:rsidRDefault="008024C5" w:rsidP="008024C5">
      <w:pPr>
        <w:pStyle w:val="Formatlibre"/>
        <w:numPr>
          <w:ilvl w:val="0"/>
          <w:numId w:val="1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8024C5">
        <w:rPr>
          <w:rFonts w:ascii="Montserrat Light" w:hAnsi="Montserrat Light"/>
          <w:color w:val="000000" w:themeColor="text1"/>
          <w:sz w:val="20"/>
          <w:szCs w:val="20"/>
        </w:rPr>
        <w:t xml:space="preserve">Vous êtes autonome, </w:t>
      </w:r>
      <w:proofErr w:type="spellStart"/>
      <w:r w:rsidRPr="008024C5">
        <w:rPr>
          <w:rFonts w:ascii="Montserrat Light" w:hAnsi="Montserrat Light"/>
          <w:color w:val="000000" w:themeColor="text1"/>
          <w:sz w:val="20"/>
          <w:szCs w:val="20"/>
        </w:rPr>
        <w:t>polyvalent·e</w:t>
      </w:r>
      <w:proofErr w:type="spellEnd"/>
      <w:r w:rsidRPr="008024C5">
        <w:rPr>
          <w:rFonts w:ascii="Montserrat Light" w:hAnsi="Montserrat Light"/>
          <w:color w:val="000000" w:themeColor="text1"/>
          <w:sz w:val="20"/>
          <w:szCs w:val="20"/>
        </w:rPr>
        <w:t xml:space="preserve"> et aimez travailler en équipe </w:t>
      </w:r>
    </w:p>
    <w:p w14:paraId="66CA776C" w14:textId="77777777" w:rsidR="00803D64" w:rsidRPr="007528D5" w:rsidRDefault="00803D64" w:rsidP="00E0780D">
      <w:pPr>
        <w:pStyle w:val="Formatlibre"/>
        <w:tabs>
          <w:tab w:val="left" w:pos="9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2"/>
          <w:szCs w:val="22"/>
        </w:rPr>
      </w:pPr>
    </w:p>
    <w:p w14:paraId="00545E14" w14:textId="77777777" w:rsidR="00803D64" w:rsidRPr="009D7598" w:rsidRDefault="00000000" w:rsidP="009D7598">
      <w:pPr>
        <w:pStyle w:val="Formatlibre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b/>
          <w:bCs/>
          <w:color w:val="000000" w:themeColor="text1"/>
          <w:sz w:val="20"/>
          <w:szCs w:val="20"/>
        </w:rPr>
      </w:pPr>
      <w:r w:rsidRPr="009D7598">
        <w:rPr>
          <w:rFonts w:ascii="Montserrat Light" w:hAnsi="Montserrat Light"/>
          <w:b/>
          <w:bCs/>
          <w:color w:val="000000" w:themeColor="text1"/>
          <w:sz w:val="20"/>
          <w:szCs w:val="20"/>
        </w:rPr>
        <w:t>Nous voulons vous rencontrer !</w:t>
      </w:r>
    </w:p>
    <w:p w14:paraId="3FA9D1B3" w14:textId="77777777" w:rsidR="00803D64" w:rsidRPr="007528D5" w:rsidRDefault="00803D64" w:rsidP="00E0780D">
      <w:pPr>
        <w:pStyle w:val="Format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eastAsia="Helvetica" w:hAnsi="Montserrat Light" w:cs="Helvetica"/>
          <w:color w:val="7E335B"/>
          <w:sz w:val="22"/>
          <w:szCs w:val="22"/>
        </w:rPr>
      </w:pPr>
    </w:p>
    <w:p w14:paraId="72F46E51" w14:textId="77777777" w:rsidR="009D7598" w:rsidRPr="009D7598" w:rsidRDefault="009D7598">
      <w:pPr>
        <w:pStyle w:val="Formatlibre"/>
        <w:pBdr>
          <w:bottom w:val="single" w:sz="4" w:space="1" w:color="F18019"/>
        </w:pBd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" w:hAnsi="Montserrat"/>
          <w:b/>
          <w:bCs/>
          <w:color w:val="F18019"/>
          <w:sz w:val="10"/>
          <w:szCs w:val="10"/>
        </w:rPr>
      </w:pPr>
    </w:p>
    <w:p w14:paraId="70DE8EDA" w14:textId="3A1C83AE" w:rsidR="00803D64" w:rsidRPr="007528D5" w:rsidRDefault="00000000">
      <w:pPr>
        <w:pStyle w:val="Formatlibre"/>
        <w:pBdr>
          <w:bottom w:val="single" w:sz="4" w:space="1" w:color="F18019"/>
        </w:pBd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eastAsia="Helvetica" w:hAnsi="Montserrat Light" w:cs="Helvetica"/>
          <w:sz w:val="22"/>
          <w:szCs w:val="22"/>
          <w:shd w:val="clear" w:color="auto" w:fill="FFFFFF"/>
        </w:rPr>
      </w:pPr>
      <w:r w:rsidRPr="007528D5">
        <w:rPr>
          <w:rFonts w:ascii="Montserrat" w:hAnsi="Montserrat"/>
          <w:b/>
          <w:bCs/>
          <w:color w:val="F18019"/>
          <w:sz w:val="22"/>
          <w:szCs w:val="22"/>
        </w:rPr>
        <w:t>MODALITÉS DU POSTE</w:t>
      </w:r>
    </w:p>
    <w:p w14:paraId="251B2CB8" w14:textId="77777777" w:rsidR="00803D64" w:rsidRPr="007528D5" w:rsidRDefault="00803D64">
      <w:pPr>
        <w:pStyle w:val="Format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" w:hAnsi="Montserrat"/>
          <w:color w:val="595959" w:themeColor="text1" w:themeTint="A6"/>
          <w:sz w:val="22"/>
          <w:szCs w:val="22"/>
        </w:rPr>
      </w:pPr>
    </w:p>
    <w:p w14:paraId="10E9E4C6" w14:textId="3FF20613" w:rsidR="008024C5" w:rsidRPr="009D7598" w:rsidRDefault="008024C5" w:rsidP="008024C5">
      <w:pPr>
        <w:spacing w:line="276" w:lineRule="auto"/>
        <w:rPr>
          <w:rFonts w:cs="Arial Unicode MS"/>
          <w:color w:val="000000" w:themeColor="text1"/>
          <w:sz w:val="20"/>
          <w:szCs w:val="20"/>
        </w:rPr>
      </w:pPr>
      <w:r w:rsidRPr="009D7598">
        <w:rPr>
          <w:rFonts w:cs="Arial Unicode MS"/>
          <w:b/>
          <w:bCs/>
          <w:color w:val="000000" w:themeColor="text1"/>
          <w:sz w:val="20"/>
          <w:szCs w:val="20"/>
        </w:rPr>
        <w:t>Prise de poste</w:t>
      </w:r>
      <w:r w:rsidRPr="009D7598">
        <w:rPr>
          <w:rFonts w:cs="Arial Unicode MS"/>
          <w:color w:val="000000" w:themeColor="text1"/>
          <w:sz w:val="20"/>
          <w:szCs w:val="20"/>
        </w:rPr>
        <w:t xml:space="preserve"> : le 3 septembre 2024</w:t>
      </w:r>
    </w:p>
    <w:p w14:paraId="77FA33A1" w14:textId="77777777" w:rsidR="008024C5" w:rsidRPr="009D7598" w:rsidRDefault="008024C5" w:rsidP="008024C5">
      <w:pPr>
        <w:spacing w:line="276" w:lineRule="auto"/>
        <w:rPr>
          <w:rFonts w:cs="Arial Unicode MS"/>
          <w:color w:val="000000" w:themeColor="text1"/>
          <w:sz w:val="20"/>
          <w:szCs w:val="20"/>
        </w:rPr>
      </w:pPr>
      <w:r w:rsidRPr="009D7598">
        <w:rPr>
          <w:rFonts w:cs="Arial Unicode MS"/>
          <w:b/>
          <w:bCs/>
          <w:color w:val="000000" w:themeColor="text1"/>
          <w:sz w:val="20"/>
          <w:szCs w:val="20"/>
        </w:rPr>
        <w:t>Type de contrat</w:t>
      </w:r>
      <w:r w:rsidRPr="009D7598">
        <w:rPr>
          <w:rFonts w:cs="Arial Unicode MS"/>
          <w:color w:val="000000" w:themeColor="text1"/>
          <w:sz w:val="20"/>
          <w:szCs w:val="20"/>
        </w:rPr>
        <w:t xml:space="preserve"> : CDI non cadre- à temps complet. </w:t>
      </w:r>
    </w:p>
    <w:p w14:paraId="549B8E10" w14:textId="77777777" w:rsidR="008024C5" w:rsidRPr="009D7598" w:rsidRDefault="008024C5" w:rsidP="008024C5">
      <w:pPr>
        <w:spacing w:line="276" w:lineRule="auto"/>
        <w:rPr>
          <w:rFonts w:cs="Arial Unicode MS"/>
          <w:color w:val="000000" w:themeColor="text1"/>
          <w:sz w:val="20"/>
          <w:szCs w:val="20"/>
        </w:rPr>
      </w:pPr>
      <w:r w:rsidRPr="009D7598">
        <w:rPr>
          <w:rFonts w:cs="Arial Unicode MS"/>
          <w:color w:val="000000" w:themeColor="text1"/>
          <w:sz w:val="20"/>
          <w:szCs w:val="20"/>
        </w:rPr>
        <w:t>39h hebdomadaires et RTT (possibilité de 35h)</w:t>
      </w:r>
    </w:p>
    <w:p w14:paraId="6EA5EF46" w14:textId="7AB2AEFF" w:rsidR="008024C5" w:rsidRPr="009D7598" w:rsidRDefault="008024C5" w:rsidP="008024C5">
      <w:pPr>
        <w:spacing w:line="276" w:lineRule="auto"/>
        <w:rPr>
          <w:rFonts w:cs="Arial Unicode MS"/>
          <w:color w:val="000000" w:themeColor="text1"/>
          <w:sz w:val="20"/>
          <w:szCs w:val="20"/>
        </w:rPr>
      </w:pPr>
      <w:r w:rsidRPr="009D7598">
        <w:rPr>
          <w:rFonts w:cs="Arial Unicode MS"/>
          <w:b/>
          <w:bCs/>
          <w:color w:val="000000" w:themeColor="text1"/>
          <w:sz w:val="20"/>
          <w:szCs w:val="20"/>
        </w:rPr>
        <w:t>Rémunération :</w:t>
      </w:r>
      <w:r w:rsidRPr="009D7598">
        <w:rPr>
          <w:rFonts w:cs="Arial Unicode MS"/>
          <w:color w:val="000000" w:themeColor="text1"/>
          <w:sz w:val="20"/>
          <w:szCs w:val="20"/>
        </w:rPr>
        <w:t xml:space="preserve"> Indice 305 de la convention collective de l’animation (env. 2</w:t>
      </w:r>
      <w:r w:rsidR="009D7598" w:rsidRPr="009D7598">
        <w:rPr>
          <w:rFonts w:cs="Arial Unicode MS"/>
          <w:color w:val="000000" w:themeColor="text1"/>
          <w:sz w:val="20"/>
          <w:szCs w:val="20"/>
        </w:rPr>
        <w:t xml:space="preserve"> </w:t>
      </w:r>
      <w:r w:rsidRPr="009D7598">
        <w:rPr>
          <w:rFonts w:cs="Arial Unicode MS"/>
          <w:color w:val="000000" w:themeColor="text1"/>
          <w:sz w:val="20"/>
          <w:szCs w:val="20"/>
        </w:rPr>
        <w:t xml:space="preserve">100€ brut) + prise en charge à 100% de la carte d’abonnement aux transports en commun </w:t>
      </w:r>
      <w:proofErr w:type="spellStart"/>
      <w:r w:rsidRPr="009D7598">
        <w:rPr>
          <w:rFonts w:cs="Arial Unicode MS"/>
          <w:color w:val="000000" w:themeColor="text1"/>
          <w:sz w:val="20"/>
          <w:szCs w:val="20"/>
        </w:rPr>
        <w:t>Tisséo</w:t>
      </w:r>
      <w:proofErr w:type="spellEnd"/>
      <w:r w:rsidRPr="009D7598">
        <w:rPr>
          <w:rFonts w:cs="Arial Unicode MS"/>
          <w:color w:val="000000" w:themeColor="text1"/>
          <w:sz w:val="20"/>
          <w:szCs w:val="20"/>
        </w:rPr>
        <w:t>, prise en charge à 50% de la complémentaire santé et 100% de la prévoyance.</w:t>
      </w:r>
    </w:p>
    <w:p w14:paraId="6ED94D1C" w14:textId="77777777" w:rsidR="008024C5" w:rsidRPr="009D7598" w:rsidRDefault="008024C5" w:rsidP="008024C5">
      <w:pPr>
        <w:spacing w:line="276" w:lineRule="auto"/>
        <w:rPr>
          <w:rFonts w:cs="Arial Unicode MS"/>
          <w:color w:val="000000" w:themeColor="text1"/>
          <w:sz w:val="20"/>
          <w:szCs w:val="20"/>
        </w:rPr>
      </w:pPr>
      <w:r w:rsidRPr="009D7598">
        <w:rPr>
          <w:rFonts w:cs="Arial Unicode MS"/>
          <w:b/>
          <w:bCs/>
          <w:color w:val="000000" w:themeColor="text1"/>
          <w:sz w:val="20"/>
          <w:szCs w:val="20"/>
        </w:rPr>
        <w:t>Lieu :</w:t>
      </w:r>
      <w:r w:rsidRPr="009D7598">
        <w:rPr>
          <w:rFonts w:cs="Arial Unicode MS"/>
          <w:color w:val="000000" w:themeColor="text1"/>
          <w:sz w:val="20"/>
          <w:szCs w:val="20"/>
        </w:rPr>
        <w:t xml:space="preserve"> Tiers-lieu la Bouillonnante, (24 rue du général </w:t>
      </w:r>
      <w:proofErr w:type="spellStart"/>
      <w:r w:rsidRPr="009D7598">
        <w:rPr>
          <w:rFonts w:cs="Arial Unicode MS"/>
          <w:color w:val="000000" w:themeColor="text1"/>
          <w:sz w:val="20"/>
          <w:szCs w:val="20"/>
        </w:rPr>
        <w:t>ferrié</w:t>
      </w:r>
      <w:proofErr w:type="spellEnd"/>
      <w:r w:rsidRPr="009D7598">
        <w:rPr>
          <w:rFonts w:cs="Arial Unicode MS"/>
          <w:color w:val="000000" w:themeColor="text1"/>
          <w:sz w:val="20"/>
          <w:szCs w:val="20"/>
        </w:rPr>
        <w:t>, 31500 Toulouse)</w:t>
      </w:r>
    </w:p>
    <w:p w14:paraId="21700E9B" w14:textId="77777777" w:rsidR="008024C5" w:rsidRPr="009D7598" w:rsidRDefault="008024C5" w:rsidP="008024C5">
      <w:pPr>
        <w:spacing w:line="276" w:lineRule="auto"/>
        <w:rPr>
          <w:rFonts w:cs="Arial Unicode MS"/>
          <w:color w:val="000000" w:themeColor="text1"/>
          <w:sz w:val="20"/>
          <w:szCs w:val="20"/>
        </w:rPr>
      </w:pPr>
      <w:r w:rsidRPr="009D7598">
        <w:rPr>
          <w:rFonts w:cs="Arial Unicode MS"/>
          <w:color w:val="000000" w:themeColor="text1"/>
          <w:sz w:val="20"/>
          <w:szCs w:val="20"/>
        </w:rPr>
        <w:t>Possibilité d’effectuer 2 jours de télétravail par semaine</w:t>
      </w:r>
    </w:p>
    <w:p w14:paraId="62ED0548" w14:textId="77777777" w:rsidR="008024C5" w:rsidRPr="009D7598" w:rsidRDefault="008024C5" w:rsidP="008024C5">
      <w:pPr>
        <w:pStyle w:val="Format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Helvetica" w:hAnsi="Helvetica"/>
          <w:b/>
          <w:bCs/>
          <w:color w:val="auto"/>
          <w:sz w:val="20"/>
          <w:szCs w:val="20"/>
        </w:rPr>
      </w:pPr>
    </w:p>
    <w:p w14:paraId="39F0851B" w14:textId="77777777" w:rsidR="008024C5" w:rsidRPr="009D7598" w:rsidRDefault="008024C5" w:rsidP="008024C5">
      <w:pPr>
        <w:spacing w:line="276" w:lineRule="auto"/>
        <w:rPr>
          <w:rFonts w:cs="Arial Unicode MS"/>
          <w:b/>
          <w:bCs/>
          <w:color w:val="000000" w:themeColor="text1"/>
          <w:sz w:val="20"/>
          <w:szCs w:val="20"/>
        </w:rPr>
      </w:pPr>
      <w:r w:rsidRPr="009D7598">
        <w:rPr>
          <w:rFonts w:cs="Arial Unicode MS"/>
          <w:b/>
          <w:bCs/>
          <w:color w:val="000000" w:themeColor="text1"/>
          <w:sz w:val="20"/>
          <w:szCs w:val="20"/>
        </w:rPr>
        <w:t xml:space="preserve">Particularités du poste : </w:t>
      </w:r>
    </w:p>
    <w:p w14:paraId="5B2F3081" w14:textId="77777777" w:rsidR="008024C5" w:rsidRPr="009D7598" w:rsidRDefault="008024C5" w:rsidP="008024C5">
      <w:pPr>
        <w:spacing w:line="276" w:lineRule="auto"/>
        <w:rPr>
          <w:rFonts w:cs="Arial Unicode MS"/>
          <w:color w:val="000000" w:themeColor="text1"/>
          <w:sz w:val="20"/>
          <w:szCs w:val="20"/>
        </w:rPr>
      </w:pPr>
      <w:r w:rsidRPr="009D7598">
        <w:rPr>
          <w:rFonts w:cs="Arial Unicode MS"/>
          <w:color w:val="000000" w:themeColor="text1"/>
          <w:sz w:val="20"/>
          <w:szCs w:val="20"/>
        </w:rPr>
        <w:t>- Animations en soirées et week-end régulières</w:t>
      </w:r>
    </w:p>
    <w:p w14:paraId="3C649A95" w14:textId="77777777" w:rsidR="008024C5" w:rsidRPr="009D7598" w:rsidRDefault="008024C5" w:rsidP="008024C5">
      <w:pPr>
        <w:spacing w:line="276" w:lineRule="auto"/>
        <w:rPr>
          <w:rFonts w:cs="Arial Unicode MS"/>
          <w:color w:val="000000" w:themeColor="text1"/>
          <w:sz w:val="20"/>
          <w:szCs w:val="20"/>
        </w:rPr>
      </w:pPr>
      <w:r w:rsidRPr="009D7598">
        <w:rPr>
          <w:rFonts w:cs="Arial Unicode MS"/>
          <w:color w:val="000000" w:themeColor="text1"/>
          <w:sz w:val="20"/>
          <w:szCs w:val="20"/>
        </w:rPr>
        <w:t>- Déplacements réguliers en Haute Garonne et dans le Tarn</w:t>
      </w:r>
    </w:p>
    <w:p w14:paraId="7A8B182C" w14:textId="77777777" w:rsidR="008024C5" w:rsidRPr="009D7598" w:rsidRDefault="008024C5" w:rsidP="008024C5">
      <w:pPr>
        <w:spacing w:line="276" w:lineRule="auto"/>
        <w:rPr>
          <w:rFonts w:cs="Arial Unicode MS"/>
          <w:color w:val="000000" w:themeColor="text1"/>
          <w:sz w:val="20"/>
          <w:szCs w:val="20"/>
        </w:rPr>
      </w:pPr>
      <w:r w:rsidRPr="009D7598">
        <w:rPr>
          <w:rFonts w:cs="Arial Unicode MS"/>
          <w:color w:val="000000" w:themeColor="text1"/>
          <w:sz w:val="20"/>
          <w:szCs w:val="20"/>
        </w:rPr>
        <w:t>- Déplacements occasionnels à prévoir en région Occitanie et au niveau national</w:t>
      </w:r>
    </w:p>
    <w:p w14:paraId="452B4C37" w14:textId="77777777" w:rsidR="008024C5" w:rsidRPr="009D7598" w:rsidRDefault="008024C5" w:rsidP="008024C5">
      <w:pPr>
        <w:spacing w:line="276" w:lineRule="auto"/>
        <w:rPr>
          <w:rFonts w:cs="Arial Unicode MS"/>
          <w:color w:val="000000" w:themeColor="text1"/>
          <w:sz w:val="20"/>
          <w:szCs w:val="20"/>
        </w:rPr>
      </w:pPr>
      <w:r w:rsidRPr="009D7598">
        <w:rPr>
          <w:rFonts w:cs="Arial Unicode MS"/>
          <w:color w:val="000000" w:themeColor="text1"/>
          <w:sz w:val="20"/>
          <w:szCs w:val="20"/>
        </w:rPr>
        <w:t>- Participation une fois par an au week-end de développement dont le lieu tourne au niveau national</w:t>
      </w:r>
    </w:p>
    <w:p w14:paraId="2917BA1D" w14:textId="77777777" w:rsidR="008024C5" w:rsidRPr="009D7598" w:rsidRDefault="008024C5" w:rsidP="008024C5">
      <w:pPr>
        <w:spacing w:line="276" w:lineRule="auto"/>
        <w:rPr>
          <w:rFonts w:cs="Arial Unicode MS"/>
          <w:color w:val="000000" w:themeColor="text1"/>
          <w:sz w:val="20"/>
          <w:szCs w:val="20"/>
        </w:rPr>
      </w:pPr>
      <w:r w:rsidRPr="009D7598">
        <w:rPr>
          <w:rFonts w:cs="Arial Unicode MS"/>
          <w:color w:val="000000" w:themeColor="text1"/>
          <w:sz w:val="20"/>
          <w:szCs w:val="20"/>
        </w:rPr>
        <w:t>- Permis B nécessaire</w:t>
      </w:r>
    </w:p>
    <w:p w14:paraId="44EE88F9" w14:textId="77777777" w:rsidR="00803D64" w:rsidRPr="007528D5" w:rsidRDefault="00000000">
      <w:pPr>
        <w:pStyle w:val="Formatlibre"/>
        <w:pBdr>
          <w:bottom w:val="single" w:sz="4" w:space="1" w:color="F18019"/>
        </w:pBd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" w:hAnsi="Montserrat"/>
          <w:b/>
          <w:bCs/>
          <w:color w:val="F18019"/>
          <w:sz w:val="22"/>
          <w:szCs w:val="22"/>
        </w:rPr>
      </w:pPr>
      <w:r w:rsidRPr="007528D5">
        <w:rPr>
          <w:rFonts w:ascii="Montserrat" w:hAnsi="Montserrat"/>
          <w:b/>
          <w:bCs/>
          <w:color w:val="F18019"/>
          <w:sz w:val="22"/>
          <w:szCs w:val="22"/>
        </w:rPr>
        <w:lastRenderedPageBreak/>
        <w:t>PROCESSUS DE RECRUTEMENT</w:t>
      </w:r>
    </w:p>
    <w:p w14:paraId="0E09869C" w14:textId="77777777" w:rsidR="00803D64" w:rsidRPr="007528D5" w:rsidRDefault="00803D64">
      <w:pPr>
        <w:pStyle w:val="Format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Montserrat Light" w:hAnsi="Montserrat Light"/>
          <w:color w:val="000000" w:themeColor="text1"/>
          <w:sz w:val="22"/>
          <w:szCs w:val="22"/>
        </w:rPr>
      </w:pPr>
    </w:p>
    <w:p w14:paraId="6AAD44F3" w14:textId="77777777" w:rsidR="008024C5" w:rsidRDefault="008024C5" w:rsidP="008024C5">
      <w:pPr>
        <w:spacing w:line="276" w:lineRule="auto"/>
        <w:rPr>
          <w:rFonts w:cs="Arial Unicode MS"/>
          <w:color w:val="000000" w:themeColor="text1"/>
          <w:szCs w:val="20"/>
        </w:rPr>
      </w:pPr>
      <w:r w:rsidRPr="00145316">
        <w:rPr>
          <w:rFonts w:cs="Arial Unicode MS"/>
          <w:color w:val="000000" w:themeColor="text1"/>
          <w:szCs w:val="20"/>
        </w:rPr>
        <w:t xml:space="preserve">Vous pouvez envoyer votre candidature à contact@e-graine-oc.org en précisant dans l’objet : Candidature </w:t>
      </w:r>
      <w:proofErr w:type="spellStart"/>
      <w:r w:rsidRPr="00145316">
        <w:rPr>
          <w:rFonts w:cs="Arial Unicode MS"/>
          <w:color w:val="000000" w:themeColor="text1"/>
          <w:szCs w:val="20"/>
        </w:rPr>
        <w:t>chargé.e</w:t>
      </w:r>
      <w:proofErr w:type="spellEnd"/>
      <w:r w:rsidRPr="00145316">
        <w:rPr>
          <w:rFonts w:cs="Arial Unicode MS"/>
          <w:color w:val="000000" w:themeColor="text1"/>
          <w:szCs w:val="20"/>
        </w:rPr>
        <w:t xml:space="preserve"> de projets + votre nom et prénom</w:t>
      </w:r>
    </w:p>
    <w:p w14:paraId="45E8B8D0" w14:textId="77777777" w:rsidR="008024C5" w:rsidRDefault="008024C5" w:rsidP="008024C5">
      <w:pPr>
        <w:spacing w:line="276" w:lineRule="auto"/>
        <w:rPr>
          <w:rFonts w:cs="Arial Unicode MS"/>
          <w:color w:val="000000" w:themeColor="text1"/>
          <w:szCs w:val="20"/>
        </w:rPr>
      </w:pPr>
    </w:p>
    <w:p w14:paraId="13FEECF3" w14:textId="12F5E51C" w:rsidR="008024C5" w:rsidRDefault="008024C5" w:rsidP="008024C5">
      <w:pPr>
        <w:spacing w:line="276" w:lineRule="auto"/>
        <w:rPr>
          <w:rFonts w:cs="Arial Unicode MS"/>
          <w:color w:val="000000" w:themeColor="text1"/>
          <w:szCs w:val="20"/>
        </w:rPr>
      </w:pPr>
      <w:r>
        <w:rPr>
          <w:rFonts w:cs="Arial Unicode MS"/>
          <w:color w:val="000000" w:themeColor="text1"/>
          <w:szCs w:val="20"/>
        </w:rPr>
        <w:t xml:space="preserve">Si vous êtes </w:t>
      </w:r>
      <w:r w:rsidR="009D7598">
        <w:rPr>
          <w:rFonts w:cs="Arial Unicode MS"/>
          <w:color w:val="000000" w:themeColor="text1"/>
          <w:szCs w:val="20"/>
        </w:rPr>
        <w:t xml:space="preserve">actuellement </w:t>
      </w:r>
      <w:r>
        <w:rPr>
          <w:rFonts w:cs="Arial Unicode MS"/>
          <w:color w:val="000000" w:themeColor="text1"/>
          <w:szCs w:val="20"/>
        </w:rPr>
        <w:t xml:space="preserve">en poste ou n’habitez pas à Toulouse, merci de préciser la date à laquelle vous pourriez </w:t>
      </w:r>
      <w:r w:rsidR="009D7598">
        <w:rPr>
          <w:rFonts w:cs="Arial Unicode MS"/>
          <w:color w:val="000000" w:themeColor="text1"/>
          <w:szCs w:val="20"/>
        </w:rPr>
        <w:t>prendre vos fonctions</w:t>
      </w:r>
      <w:r>
        <w:rPr>
          <w:rFonts w:cs="Arial Unicode MS"/>
          <w:color w:val="000000" w:themeColor="text1"/>
          <w:szCs w:val="20"/>
        </w:rPr>
        <w:t>.</w:t>
      </w:r>
    </w:p>
    <w:p w14:paraId="417075C3" w14:textId="77777777" w:rsidR="008024C5" w:rsidRPr="00145316" w:rsidRDefault="008024C5" w:rsidP="008024C5">
      <w:pPr>
        <w:spacing w:line="276" w:lineRule="auto"/>
        <w:rPr>
          <w:rFonts w:cs="Arial Unicode MS"/>
          <w:color w:val="000000" w:themeColor="text1"/>
          <w:szCs w:val="20"/>
        </w:rPr>
      </w:pPr>
    </w:p>
    <w:p w14:paraId="7CE19BAD" w14:textId="77777777" w:rsidR="008024C5" w:rsidRDefault="008024C5" w:rsidP="008024C5">
      <w:pPr>
        <w:spacing w:line="276" w:lineRule="auto"/>
        <w:rPr>
          <w:rFonts w:cs="Arial Unicode MS"/>
          <w:color w:val="000000" w:themeColor="text1"/>
          <w:szCs w:val="20"/>
        </w:rPr>
      </w:pPr>
      <w:r w:rsidRPr="00145316">
        <w:rPr>
          <w:rFonts w:cs="Arial Unicode MS"/>
          <w:color w:val="000000" w:themeColor="text1"/>
          <w:szCs w:val="20"/>
        </w:rPr>
        <w:t>Etude des candidatures au fil de l’eau</w:t>
      </w:r>
    </w:p>
    <w:p w14:paraId="143B0EE6" w14:textId="46EB4DD2" w:rsidR="008024C5" w:rsidRPr="00145316" w:rsidRDefault="008024C5" w:rsidP="008024C5">
      <w:pPr>
        <w:spacing w:line="276" w:lineRule="auto"/>
        <w:rPr>
          <w:rFonts w:cs="Arial Unicode MS"/>
          <w:color w:val="000000" w:themeColor="text1"/>
          <w:szCs w:val="20"/>
        </w:rPr>
      </w:pPr>
      <w:r w:rsidRPr="00145316">
        <w:rPr>
          <w:rFonts w:cs="Arial Unicode MS"/>
          <w:color w:val="000000" w:themeColor="text1"/>
          <w:szCs w:val="20"/>
        </w:rPr>
        <w:t xml:space="preserve">Entretiens à prévoir </w:t>
      </w:r>
      <w:r>
        <w:rPr>
          <w:rFonts w:cs="Arial Unicode MS"/>
          <w:color w:val="000000" w:themeColor="text1"/>
          <w:szCs w:val="20"/>
        </w:rPr>
        <w:t>fin juin/début juillet.</w:t>
      </w:r>
      <w:r w:rsidRPr="00145316">
        <w:rPr>
          <w:rFonts w:cs="Arial Unicode MS"/>
          <w:color w:val="000000" w:themeColor="text1"/>
          <w:szCs w:val="20"/>
        </w:rPr>
        <w:t xml:space="preserve"> </w:t>
      </w:r>
    </w:p>
    <w:p w14:paraId="69DCBD01" w14:textId="558D27F9" w:rsidR="00803D64" w:rsidRDefault="00803D64" w:rsidP="008024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b/>
          <w:bCs/>
          <w:color w:val="000000" w:themeColor="text1"/>
          <w:szCs w:val="22"/>
        </w:rPr>
      </w:pPr>
    </w:p>
    <w:p w14:paraId="45C0F179" w14:textId="77777777" w:rsidR="008024C5" w:rsidRPr="007528D5" w:rsidRDefault="008024C5" w:rsidP="008024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b/>
          <w:bCs/>
          <w:color w:val="000000" w:themeColor="text1"/>
          <w:szCs w:val="22"/>
        </w:rPr>
      </w:pPr>
    </w:p>
    <w:sectPr w:rsidR="008024C5" w:rsidRPr="007528D5" w:rsidSect="009D759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1417" w:right="1417" w:bottom="127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BC6EA" w14:textId="77777777" w:rsidR="00EA44B9" w:rsidRDefault="00EA44B9">
      <w:r>
        <w:separator/>
      </w:r>
    </w:p>
    <w:p w14:paraId="4FCAE2E3" w14:textId="77777777" w:rsidR="00EA44B9" w:rsidRDefault="00EA44B9"/>
  </w:endnote>
  <w:endnote w:type="continuationSeparator" w:id="0">
    <w:p w14:paraId="7DF37199" w14:textId="77777777" w:rsidR="00EA44B9" w:rsidRDefault="00EA44B9">
      <w:r>
        <w:continuationSeparator/>
      </w:r>
    </w:p>
    <w:p w14:paraId="7F59FB01" w14:textId="77777777" w:rsidR="00EA44B9" w:rsidRDefault="00EA44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sewood Std Fill">
    <w:altName w:val="Calibri"/>
    <w:panose1 w:val="00000000000000000000"/>
    <w:charset w:val="00"/>
    <w:family w:val="auto"/>
    <w:notTrueType/>
    <w:pitch w:val="variable"/>
    <w:sig w:usb0="800000AF" w:usb1="4000204A" w:usb2="00000000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EFB42" w14:textId="77777777" w:rsidR="00803D64" w:rsidRDefault="00803D64">
    <w:pPr>
      <w:pStyle w:val="Pieddepage"/>
    </w:pPr>
  </w:p>
  <w:p w14:paraId="6CBBE729" w14:textId="77777777" w:rsidR="002333AD" w:rsidRDefault="002333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E81F9" w14:textId="37862B40" w:rsidR="00803D64" w:rsidRDefault="00000000">
    <w:pPr>
      <w:pStyle w:val="Formatlibr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right"/>
      <w:rPr>
        <w:rFonts w:ascii="Montserrat Light" w:hAnsi="Montserrat Light"/>
      </w:rPr>
    </w:pPr>
    <w:r>
      <w:rPr>
        <w:rFonts w:ascii="Montserrat Light" w:hAnsi="Montserrat Light"/>
        <w:sz w:val="18"/>
        <w:szCs w:val="18"/>
      </w:rPr>
      <w:t xml:space="preserve">Page </w:t>
    </w:r>
    <w:r>
      <w:rPr>
        <w:rFonts w:ascii="Montserrat Light" w:hAnsi="Montserrat Light"/>
        <w:sz w:val="18"/>
        <w:szCs w:val="18"/>
      </w:rPr>
      <w:fldChar w:fldCharType="begin"/>
    </w:r>
    <w:r>
      <w:rPr>
        <w:rFonts w:ascii="Montserrat Light" w:hAnsi="Montserrat Light"/>
        <w:sz w:val="18"/>
        <w:szCs w:val="18"/>
      </w:rPr>
      <w:instrText xml:space="preserve"> PAGE </w:instrText>
    </w:r>
    <w:r>
      <w:rPr>
        <w:rFonts w:ascii="Montserrat Light" w:hAnsi="Montserrat Light"/>
        <w:sz w:val="18"/>
        <w:szCs w:val="18"/>
      </w:rPr>
      <w:fldChar w:fldCharType="separate"/>
    </w:r>
    <w:r>
      <w:rPr>
        <w:rFonts w:ascii="Montserrat Light" w:hAnsi="Montserrat Light"/>
        <w:sz w:val="18"/>
        <w:szCs w:val="18"/>
      </w:rPr>
      <w:t>2</w:t>
    </w:r>
    <w:r>
      <w:rPr>
        <w:rFonts w:ascii="Montserrat Light" w:hAnsi="Montserrat Light"/>
        <w:sz w:val="18"/>
        <w:szCs w:val="18"/>
      </w:rPr>
      <w:fldChar w:fldCharType="end"/>
    </w:r>
    <w:r>
      <w:rPr>
        <w:rFonts w:ascii="Montserrat Light" w:hAnsi="Montserrat Light"/>
        <w:sz w:val="18"/>
        <w:szCs w:val="18"/>
      </w:rPr>
      <w:t xml:space="preserve"> sur </w:t>
    </w:r>
    <w:r>
      <w:rPr>
        <w:rFonts w:ascii="Montserrat Light" w:hAnsi="Montserrat Light"/>
        <w:sz w:val="18"/>
        <w:szCs w:val="18"/>
      </w:rPr>
      <w:fldChar w:fldCharType="begin"/>
    </w:r>
    <w:r>
      <w:rPr>
        <w:rFonts w:ascii="Montserrat Light" w:hAnsi="Montserrat Light"/>
        <w:sz w:val="18"/>
        <w:szCs w:val="18"/>
      </w:rPr>
      <w:instrText xml:space="preserve"> NUMPAGES </w:instrText>
    </w:r>
    <w:r>
      <w:rPr>
        <w:rFonts w:ascii="Montserrat Light" w:hAnsi="Montserrat Light"/>
        <w:sz w:val="18"/>
        <w:szCs w:val="18"/>
      </w:rPr>
      <w:fldChar w:fldCharType="separate"/>
    </w:r>
    <w:r>
      <w:rPr>
        <w:rFonts w:ascii="Montserrat Light" w:hAnsi="Montserrat Light"/>
        <w:sz w:val="18"/>
        <w:szCs w:val="18"/>
      </w:rPr>
      <w:t>2</w:t>
    </w:r>
    <w:r>
      <w:rPr>
        <w:rFonts w:ascii="Montserrat Light" w:hAnsi="Montserrat Light"/>
        <w:sz w:val="18"/>
        <w:szCs w:val="18"/>
      </w:rPr>
      <w:fldChar w:fldCharType="end"/>
    </w:r>
  </w:p>
  <w:p w14:paraId="5917B457" w14:textId="77777777" w:rsidR="002333AD" w:rsidRDefault="002333A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6E3A0" w14:textId="77777777" w:rsidR="00803D64" w:rsidRDefault="00803D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9CF81" w14:textId="77777777" w:rsidR="00EA44B9" w:rsidRDefault="00EA44B9">
      <w:r>
        <w:separator/>
      </w:r>
    </w:p>
    <w:p w14:paraId="19AA697F" w14:textId="77777777" w:rsidR="00EA44B9" w:rsidRDefault="00EA44B9"/>
  </w:footnote>
  <w:footnote w:type="continuationSeparator" w:id="0">
    <w:p w14:paraId="7CA42BD4" w14:textId="77777777" w:rsidR="00EA44B9" w:rsidRDefault="00EA44B9">
      <w:r>
        <w:continuationSeparator/>
      </w:r>
    </w:p>
    <w:p w14:paraId="41325934" w14:textId="77777777" w:rsidR="00EA44B9" w:rsidRDefault="00EA44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22777" w14:textId="77777777" w:rsidR="00803D64" w:rsidRDefault="00803D64">
    <w:pPr>
      <w:pStyle w:val="En-tte"/>
    </w:pPr>
  </w:p>
  <w:p w14:paraId="14F0CF74" w14:textId="77777777" w:rsidR="002333AD" w:rsidRDefault="002333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499BC" w14:textId="77777777" w:rsidR="00803D64" w:rsidRDefault="00803D64">
    <w:pPr>
      <w:pStyle w:val="Formatlibre"/>
    </w:pPr>
  </w:p>
  <w:p w14:paraId="799DCF3C" w14:textId="77777777" w:rsidR="002333AD" w:rsidRDefault="002333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490CD" w14:textId="77777777" w:rsidR="00803D64" w:rsidRDefault="00803D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B04A0"/>
    <w:multiLevelType w:val="hybridMultilevel"/>
    <w:tmpl w:val="5BA4FF28"/>
    <w:lvl w:ilvl="0" w:tplc="8ADC999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35448"/>
    <w:multiLevelType w:val="hybridMultilevel"/>
    <w:tmpl w:val="1C625D14"/>
    <w:lvl w:ilvl="0" w:tplc="6810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5623" w:themeColor="accent6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8358C"/>
    <w:multiLevelType w:val="hybridMultilevel"/>
    <w:tmpl w:val="FF146D4E"/>
    <w:lvl w:ilvl="0" w:tplc="6810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5623" w:themeColor="accent6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75F32"/>
    <w:multiLevelType w:val="hybridMultilevel"/>
    <w:tmpl w:val="9788BF2E"/>
    <w:lvl w:ilvl="0" w:tplc="6810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5623" w:themeColor="accent6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E29A5"/>
    <w:multiLevelType w:val="hybridMultilevel"/>
    <w:tmpl w:val="44F01FB2"/>
    <w:lvl w:ilvl="0" w:tplc="A0CC1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F4E31"/>
    <w:multiLevelType w:val="hybridMultilevel"/>
    <w:tmpl w:val="02B08D3C"/>
    <w:lvl w:ilvl="0" w:tplc="A0CC1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073E6"/>
    <w:multiLevelType w:val="hybridMultilevel"/>
    <w:tmpl w:val="284E83E8"/>
    <w:lvl w:ilvl="0" w:tplc="6810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5623" w:themeColor="accent6" w:themeShade="8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E6A15"/>
    <w:multiLevelType w:val="hybridMultilevel"/>
    <w:tmpl w:val="F39AE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E1D2F"/>
    <w:multiLevelType w:val="hybridMultilevel"/>
    <w:tmpl w:val="71DC7988"/>
    <w:lvl w:ilvl="0" w:tplc="F7A28EE4">
      <w:start w:val="1"/>
      <w:numFmt w:val="bullet"/>
      <w:lvlText w:val="-"/>
      <w:lvlJc w:val="left"/>
      <w:pPr>
        <w:ind w:left="720" w:hanging="360"/>
      </w:pPr>
      <w:rPr>
        <w:rFonts w:ascii="Montserrat Light" w:hAnsi="Montserrat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C12D5"/>
    <w:multiLevelType w:val="hybridMultilevel"/>
    <w:tmpl w:val="5BC27956"/>
    <w:lvl w:ilvl="0" w:tplc="8ADC999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2437F"/>
    <w:multiLevelType w:val="multilevel"/>
    <w:tmpl w:val="2B467CBE"/>
    <w:lvl w:ilvl="0">
      <w:start w:val="1"/>
      <w:numFmt w:val="bullet"/>
      <w:lvlText w:val="-"/>
      <w:lvlJc w:val="left"/>
      <w:pPr>
        <w:ind w:left="213" w:hanging="21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540" w:hanging="1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900" w:hanging="1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260" w:hanging="1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1620" w:hanging="1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1980" w:hanging="1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2340" w:hanging="1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2700" w:hanging="1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3060" w:hanging="1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600F5F55"/>
    <w:multiLevelType w:val="hybridMultilevel"/>
    <w:tmpl w:val="25A695D8"/>
    <w:lvl w:ilvl="0" w:tplc="6810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5623" w:themeColor="accent6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1377E"/>
    <w:multiLevelType w:val="multilevel"/>
    <w:tmpl w:val="224C353A"/>
    <w:styleLink w:val="Puce"/>
    <w:lvl w:ilvl="0">
      <w:start w:val="1"/>
      <w:numFmt w:val="bullet"/>
      <w:pStyle w:val="Puce"/>
      <w:lvlText w:val="-"/>
      <w:lvlJc w:val="left"/>
      <w:pPr>
        <w:tabs>
          <w:tab w:val="num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48" w:firstLine="1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7E335B"/>
        <w:spacing w:val="0"/>
        <w:position w:val="-2"/>
        <w:highligh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88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28" w:firstLine="1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7E335B"/>
        <w:spacing w:val="0"/>
        <w:position w:val="-2"/>
        <w:highlight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0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firstLine="1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7E335B"/>
        <w:spacing w:val="0"/>
        <w:position w:val="-2"/>
        <w:highlight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2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888" w:firstLine="1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7E335B"/>
        <w:spacing w:val="0"/>
        <w:position w:val="-2"/>
        <w:highlight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68" w:firstLine="1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7E335B"/>
        <w:spacing w:val="0"/>
        <w:position w:val="-2"/>
        <w:highlight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6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248" w:firstLine="1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7E335B"/>
        <w:spacing w:val="0"/>
        <w:position w:val="-2"/>
        <w:highlight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78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8" w:firstLine="1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7E335B"/>
        <w:spacing w:val="0"/>
        <w:position w:val="-2"/>
        <w:highlight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608" w:firstLine="1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7E335B"/>
        <w:spacing w:val="0"/>
        <w:position w:val="-2"/>
        <w:highlight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88" w:firstLine="1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7E335B"/>
        <w:spacing w:val="0"/>
        <w:position w:val="-2"/>
        <w:highlight w:val="none"/>
        <w:vertAlign w:val="baseline"/>
      </w:rPr>
    </w:lvl>
  </w:abstractNum>
  <w:abstractNum w:abstractNumId="13" w15:restartNumberingAfterBreak="0">
    <w:nsid w:val="6EB73B90"/>
    <w:multiLevelType w:val="hybridMultilevel"/>
    <w:tmpl w:val="7D66332E"/>
    <w:lvl w:ilvl="0" w:tplc="A0CC1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96429"/>
    <w:multiLevelType w:val="multilevel"/>
    <w:tmpl w:val="9A6C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Montserrat Light" w:eastAsiaTheme="minorHAnsi" w:hAnsi="Montserrat Light" w:cs="Arial Unicode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3429B4"/>
    <w:multiLevelType w:val="hybridMultilevel"/>
    <w:tmpl w:val="43EC34D4"/>
    <w:lvl w:ilvl="0" w:tplc="F7A28EE4">
      <w:start w:val="1"/>
      <w:numFmt w:val="bullet"/>
      <w:lvlText w:val="-"/>
      <w:lvlJc w:val="left"/>
      <w:pPr>
        <w:ind w:left="720" w:hanging="360"/>
      </w:pPr>
      <w:rPr>
        <w:rFonts w:ascii="Montserrat Light" w:hAnsi="Montserrat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523365">
    <w:abstractNumId w:val="12"/>
  </w:num>
  <w:num w:numId="2" w16cid:durableId="1217471285">
    <w:abstractNumId w:val="14"/>
  </w:num>
  <w:num w:numId="3" w16cid:durableId="1930695361">
    <w:abstractNumId w:val="1"/>
  </w:num>
  <w:num w:numId="4" w16cid:durableId="955714768">
    <w:abstractNumId w:val="6"/>
  </w:num>
  <w:num w:numId="5" w16cid:durableId="78412880">
    <w:abstractNumId w:val="11"/>
  </w:num>
  <w:num w:numId="6" w16cid:durableId="524248813">
    <w:abstractNumId w:val="10"/>
  </w:num>
  <w:num w:numId="7" w16cid:durableId="2096780311">
    <w:abstractNumId w:val="8"/>
  </w:num>
  <w:num w:numId="8" w16cid:durableId="85614948">
    <w:abstractNumId w:val="15"/>
  </w:num>
  <w:num w:numId="9" w16cid:durableId="1982880081">
    <w:abstractNumId w:val="2"/>
  </w:num>
  <w:num w:numId="10" w16cid:durableId="112945270">
    <w:abstractNumId w:val="3"/>
  </w:num>
  <w:num w:numId="11" w16cid:durableId="1600478715">
    <w:abstractNumId w:val="0"/>
  </w:num>
  <w:num w:numId="12" w16cid:durableId="1002784667">
    <w:abstractNumId w:val="9"/>
  </w:num>
  <w:num w:numId="13" w16cid:durableId="103547588">
    <w:abstractNumId w:val="7"/>
  </w:num>
  <w:num w:numId="14" w16cid:durableId="1524242617">
    <w:abstractNumId w:val="4"/>
  </w:num>
  <w:num w:numId="15" w16cid:durableId="560677883">
    <w:abstractNumId w:val="5"/>
  </w:num>
  <w:num w:numId="16" w16cid:durableId="210364144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64"/>
    <w:rsid w:val="00034E7C"/>
    <w:rsid w:val="000C72E6"/>
    <w:rsid w:val="000F5B63"/>
    <w:rsid w:val="00123D97"/>
    <w:rsid w:val="00150442"/>
    <w:rsid w:val="00164AC1"/>
    <w:rsid w:val="0018224B"/>
    <w:rsid w:val="001A28D9"/>
    <w:rsid w:val="001C48AC"/>
    <w:rsid w:val="002333AD"/>
    <w:rsid w:val="00255B1D"/>
    <w:rsid w:val="002F4180"/>
    <w:rsid w:val="00387432"/>
    <w:rsid w:val="003A7C99"/>
    <w:rsid w:val="004672E6"/>
    <w:rsid w:val="004E2ED3"/>
    <w:rsid w:val="004E50EE"/>
    <w:rsid w:val="00534D62"/>
    <w:rsid w:val="006076CC"/>
    <w:rsid w:val="007266C7"/>
    <w:rsid w:val="007353DD"/>
    <w:rsid w:val="007528D5"/>
    <w:rsid w:val="007C3825"/>
    <w:rsid w:val="008024C5"/>
    <w:rsid w:val="00803D64"/>
    <w:rsid w:val="00830CBF"/>
    <w:rsid w:val="00831646"/>
    <w:rsid w:val="00831AFA"/>
    <w:rsid w:val="00893127"/>
    <w:rsid w:val="008954F8"/>
    <w:rsid w:val="008D55DC"/>
    <w:rsid w:val="00931A8F"/>
    <w:rsid w:val="009335B3"/>
    <w:rsid w:val="00966B3A"/>
    <w:rsid w:val="009D7598"/>
    <w:rsid w:val="009F391A"/>
    <w:rsid w:val="00A06987"/>
    <w:rsid w:val="00A149A6"/>
    <w:rsid w:val="00A24E81"/>
    <w:rsid w:val="00AF4803"/>
    <w:rsid w:val="00B2256B"/>
    <w:rsid w:val="00BA606E"/>
    <w:rsid w:val="00BF08ED"/>
    <w:rsid w:val="00C15CDA"/>
    <w:rsid w:val="00CB07A6"/>
    <w:rsid w:val="00DA13A4"/>
    <w:rsid w:val="00DE7DC3"/>
    <w:rsid w:val="00DF302A"/>
    <w:rsid w:val="00E0780D"/>
    <w:rsid w:val="00E20160"/>
    <w:rsid w:val="00E46D78"/>
    <w:rsid w:val="00E948F6"/>
    <w:rsid w:val="00EA44B9"/>
    <w:rsid w:val="00F27F3B"/>
    <w:rsid w:val="00F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EA25"/>
  <w15:docId w15:val="{B69B3811-1A40-4C2A-819B-821A93F7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D5"/>
    <w:rPr>
      <w:rFonts w:ascii="Montserrat Light" w:hAnsi="Montserrat Light" w:cs="Times New Roman (Corps CS)"/>
      <w:sz w:val="22"/>
    </w:rPr>
  </w:style>
  <w:style w:type="paragraph" w:styleId="Titre1">
    <w:name w:val="heading 1"/>
    <w:basedOn w:val="Normal"/>
    <w:next w:val="Normal"/>
    <w:link w:val="Titre1Car"/>
    <w:qFormat/>
    <w:pPr>
      <w:spacing w:line="276" w:lineRule="auto"/>
      <w:outlineLvl w:val="0"/>
    </w:pPr>
    <w:rPr>
      <w:rFonts w:cstheme="minorBidi"/>
    </w:rPr>
  </w:style>
  <w:style w:type="paragraph" w:styleId="Titre2">
    <w:name w:val="heading 2"/>
    <w:basedOn w:val="Normal"/>
    <w:next w:val="Normal"/>
    <w:link w:val="Titre2Car"/>
    <w:qFormat/>
    <w:pPr>
      <w:spacing w:line="276" w:lineRule="auto"/>
      <w:outlineLvl w:val="1"/>
    </w:pPr>
    <w:rPr>
      <w:rFonts w:ascii="Montserrat" w:hAnsi="Montserrat" w:cstheme="minorBidi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0"/>
      <w:outlineLvl w:val="2"/>
    </w:pPr>
    <w:rPr>
      <w:rFonts w:ascii="Montserrat" w:eastAsiaTheme="majorEastAsia" w:hAnsi="Montserrat" w:cstheme="majorBidi"/>
      <w:b/>
      <w:color w:val="000000" w:themeColor="text1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libre">
    <w:name w:val="Format libre"/>
    <w:rPr>
      <w:rFonts w:ascii="Cambria" w:hAnsi="Cambria" w:cs="Arial Unicode MS"/>
      <w:color w:val="000000"/>
    </w:rPr>
  </w:style>
  <w:style w:type="character" w:customStyle="1" w:styleId="Hyperlink0">
    <w:name w:val="Hyperlink.0"/>
    <w:basedOn w:val="Lienhypertexte"/>
    <w:rPr>
      <w:color w:val="000099"/>
      <w:u w:val="single"/>
    </w:rPr>
  </w:style>
  <w:style w:type="numbering" w:customStyle="1" w:styleId="Puce">
    <w:name w:val="Puce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Cambria" w:hAnsi="Cambria" w:cs="Arial Unicode MS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ambria" w:hAnsi="Cambria" w:cs="Arial Unicode MS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Cambria" w:hAnsi="Cambria" w:cs="Arial Unicode MS"/>
      <w:color w:val="00000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Cambria" w:hAnsi="Cambria" w:cs="Arial Unicode MS"/>
      <w:b/>
      <w:bCs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color w:val="000000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rPr>
      <w:rFonts w:ascii="Montserrat Light" w:hAnsi="Montserrat Light"/>
      <w:sz w:val="20"/>
    </w:rPr>
  </w:style>
  <w:style w:type="character" w:customStyle="1" w:styleId="Titre2Car">
    <w:name w:val="Titre 2 Car"/>
    <w:basedOn w:val="Policepardfaut"/>
    <w:link w:val="Titre2"/>
    <w:rPr>
      <w:rFonts w:ascii="Montserrat" w:hAnsi="Montserrat"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="Montserrat" w:eastAsiaTheme="majorEastAsia" w:hAnsi="Montserrat" w:cstheme="majorBidi"/>
      <w:b/>
      <w:color w:val="000000" w:themeColor="text1"/>
    </w:rPr>
  </w:style>
  <w:style w:type="paragraph" w:styleId="Titre">
    <w:name w:val="Title"/>
    <w:basedOn w:val="Sansinterligne"/>
    <w:next w:val="Normal"/>
    <w:link w:val="TitreCar"/>
    <w:uiPriority w:val="10"/>
    <w:qFormat/>
    <w:rPr>
      <w:rFonts w:ascii="Rosewood Std Fill" w:hAnsi="Rosewood Std Fill"/>
      <w:sz w:val="24"/>
    </w:rPr>
  </w:style>
  <w:style w:type="character" w:customStyle="1" w:styleId="TitreCar">
    <w:name w:val="Titre Car"/>
    <w:basedOn w:val="Policepardfaut"/>
    <w:link w:val="Titre"/>
    <w:uiPriority w:val="10"/>
    <w:rPr>
      <w:rFonts w:ascii="Rosewood Std Fill" w:hAnsi="Rosewood Std Fill" w:cs="Times New Roman (Corps CS)"/>
      <w:b/>
    </w:rPr>
  </w:style>
  <w:style w:type="paragraph" w:styleId="Sansinterligne">
    <w:name w:val="No Spacing"/>
    <w:basedOn w:val="Normal"/>
    <w:next w:val="Normal"/>
    <w:link w:val="SansinterligneCar"/>
    <w:qFormat/>
    <w:pPr>
      <w:spacing w:line="276" w:lineRule="auto"/>
    </w:pPr>
    <w:rPr>
      <w:rFonts w:ascii="Montserrat SemiBold" w:hAnsi="Montserrat SemiBold"/>
      <w:b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after="160"/>
    </w:pPr>
    <w:rPr>
      <w:rFonts w:ascii="Helvetica Neue" w:eastAsiaTheme="minorEastAsia" w:hAnsi="Helvetica Neue"/>
      <w:color w:val="992B64"/>
      <w:spacing w:val="15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="Helvetica Neue" w:eastAsiaTheme="minorEastAsia" w:hAnsi="Helvetica Neue" w:cs="Times New Roman (Corps CS)"/>
      <w:color w:val="992B64"/>
      <w:spacing w:val="15"/>
      <w:szCs w:val="22"/>
    </w:rPr>
  </w:style>
  <w:style w:type="character" w:customStyle="1" w:styleId="SansinterligneCar">
    <w:name w:val="Sans interligne Car"/>
    <w:basedOn w:val="Policepardfaut"/>
    <w:link w:val="Sansinterligne"/>
    <w:rPr>
      <w:rFonts w:ascii="Montserrat SemiBold" w:hAnsi="Montserrat SemiBold" w:cs="Times New Roman (Corps CS)"/>
      <w:b/>
      <w:sz w:val="20"/>
    </w:rPr>
  </w:style>
  <w:style w:type="paragraph" w:styleId="Paragraphedeliste">
    <w:name w:val="List Paragraph"/>
    <w:aliases w:val="Puces"/>
    <w:basedOn w:val="Normal"/>
    <w:uiPriority w:val="34"/>
    <w:qFormat/>
    <w:pPr>
      <w:ind w:left="720"/>
      <w:contextualSpacing/>
    </w:pPr>
    <w:rPr>
      <w:rFonts w:cstheme="minorBidi"/>
    </w:rPr>
  </w:style>
  <w:style w:type="paragraph" w:styleId="Rvision">
    <w:name w:val="Revision"/>
    <w:hidden/>
    <w:uiPriority w:val="99"/>
    <w:semiHidden/>
    <w:rPr>
      <w:rFonts w:ascii="Montserrat Medium" w:hAnsi="Montserrat Medium" w:cs="Times New Roman (Corps CS)"/>
      <w:sz w:val="20"/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mbria" w:eastAsia="Cambria" w:hAnsi="Cambria" w:cs="Cambria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yperlink" Target="https://www.e-graine.org/le-projet-associatif-e-graine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7" Type="http://schemas.openxmlformats.org/officeDocument/2006/relationships/image" Target="media/image3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ununiverscitoyen.f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9" Type="http://schemas.openxmlformats.org/officeDocument/2006/relationships/hyperlink" Target="https://www.youtube.com/watch?v=qbgADbHeF2Q" TargetMode="External"/><Relationship Id="rId4" Type="http://schemas.openxmlformats.org/officeDocument/2006/relationships/settings" Target="settings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̀me1.e-graine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13066-7902-4E0F-87D5-526A3E54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ASDUPEYRAS</dc:creator>
  <cp:lastModifiedBy>egoc</cp:lastModifiedBy>
  <cp:revision>4</cp:revision>
  <cp:lastPrinted>2024-06-04T15:05:00Z</cp:lastPrinted>
  <dcterms:created xsi:type="dcterms:W3CDTF">2024-06-04T15:04:00Z</dcterms:created>
  <dcterms:modified xsi:type="dcterms:W3CDTF">2024-06-04T15:31:00Z</dcterms:modified>
</cp:coreProperties>
</file>